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220F6888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5BC521DE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676005">
        <w:rPr>
          <w:rFonts w:ascii="Arial" w:hAnsi="Arial" w:cs="Arial"/>
          <w:color w:val="000000" w:themeColor="text1"/>
          <w:sz w:val="22"/>
          <w:szCs w:val="22"/>
        </w:rPr>
        <w:t xml:space="preserve">January 7, </w:t>
      </w:r>
      <w:r>
        <w:rPr>
          <w:rFonts w:ascii="Arial" w:hAnsi="Arial" w:cs="Arial"/>
          <w:color w:val="000000" w:themeColor="text1"/>
          <w:sz w:val="22"/>
          <w:szCs w:val="22"/>
        </w:rPr>
        <w:t>202</w:t>
      </w:r>
      <w:r w:rsidR="00676005">
        <w:rPr>
          <w:rFonts w:ascii="Arial" w:hAnsi="Arial" w:cs="Arial"/>
          <w:color w:val="000000" w:themeColor="text1"/>
          <w:sz w:val="22"/>
          <w:szCs w:val="22"/>
        </w:rPr>
        <w:t>1</w:t>
      </w:r>
      <w:r w:rsidR="00B76CBD">
        <w:rPr>
          <w:rFonts w:ascii="Arial" w:hAnsi="Arial" w:cs="Arial"/>
          <w:color w:val="000000" w:themeColor="text1"/>
          <w:sz w:val="22"/>
          <w:szCs w:val="22"/>
        </w:rPr>
        <w:t>(REVISED)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0146DF29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0A68D2A" w14:textId="30D1F23D" w:rsid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Reorganization of Authority Members</w:t>
      </w:r>
    </w:p>
    <w:p w14:paraId="17D1CE80" w14:textId="4301E602" w:rsid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Organization of officers</w:t>
      </w:r>
    </w:p>
    <w:p w14:paraId="3AE1AFEC" w14:textId="1215C560" w:rsid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Municipal Authority Engineer</w:t>
      </w:r>
    </w:p>
    <w:p w14:paraId="6841AAB8" w14:textId="62815E1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Municipal Authority Solicitor</w:t>
      </w: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1FBA597B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December 3,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72F5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E76E3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06E3D02B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343BB1">
        <w:rPr>
          <w:rFonts w:ascii="Arial" w:hAnsi="Arial" w:cs="Arial"/>
          <w:bCs/>
          <w:color w:val="000000" w:themeColor="text1"/>
          <w:sz w:val="22"/>
          <w:szCs w:val="22"/>
        </w:rPr>
        <w:t>20,</w:t>
      </w:r>
      <w:r w:rsidR="00744C8D">
        <w:rPr>
          <w:rFonts w:ascii="Arial" w:hAnsi="Arial" w:cs="Arial"/>
          <w:bCs/>
          <w:color w:val="000000" w:themeColor="text1"/>
          <w:sz w:val="22"/>
          <w:szCs w:val="22"/>
        </w:rPr>
        <w:t>706.12</w:t>
      </w:r>
      <w:r w:rsidR="00343BB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676005">
        <w:rPr>
          <w:rFonts w:ascii="Arial" w:hAnsi="Arial" w:cs="Arial"/>
          <w:bCs/>
          <w:color w:val="000000" w:themeColor="text1"/>
          <w:sz w:val="22"/>
          <w:szCs w:val="22"/>
        </w:rPr>
        <w:t>12/30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/2020)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566D4659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Cs/>
          <w:color w:val="000000" w:themeColor="text1"/>
          <w:sz w:val="22"/>
          <w:szCs w:val="22"/>
        </w:rPr>
        <w:t xml:space="preserve">     </w:t>
      </w:r>
      <w:r w:rsidR="00744C8D">
        <w:rPr>
          <w:rFonts w:ascii="Arial" w:hAnsi="Arial" w:cs="Arial"/>
          <w:bCs/>
          <w:color w:val="000000" w:themeColor="text1"/>
          <w:sz w:val="22"/>
          <w:szCs w:val="22"/>
        </w:rPr>
        <w:t>910,024.19</w:t>
      </w:r>
      <w:r w:rsidR="00343BB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676005">
        <w:rPr>
          <w:rFonts w:ascii="Arial" w:hAnsi="Arial" w:cs="Arial"/>
          <w:bCs/>
          <w:color w:val="000000" w:themeColor="text1"/>
          <w:sz w:val="22"/>
          <w:szCs w:val="22"/>
        </w:rPr>
        <w:t>12/30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/2020)</w:t>
      </w:r>
    </w:p>
    <w:p w14:paraId="65746345" w14:textId="5C7E02FD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343BB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788,0</w:t>
      </w:r>
      <w:r w:rsidR="00744C8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43.21</w:t>
      </w:r>
      <w:r w:rsidR="00343BB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(1</w:t>
      </w:r>
      <w:r w:rsidR="00676005">
        <w:rPr>
          <w:rFonts w:ascii="Arial" w:hAnsi="Arial" w:cs="Arial"/>
          <w:bCs/>
          <w:color w:val="000000" w:themeColor="text1"/>
          <w:sz w:val="22"/>
          <w:szCs w:val="22"/>
        </w:rPr>
        <w:t>2/30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/2020)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3C474855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15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  <w:r w:rsidR="002B0C6E">
        <w:rPr>
          <w:rFonts w:ascii="Arial" w:hAnsi="Arial" w:cs="Arial"/>
          <w:b/>
          <w:bCs/>
          <w:color w:val="000000" w:themeColor="text1"/>
          <w:sz w:val="22"/>
          <w:szCs w:val="22"/>
        </w:rPr>
        <w:t>1,718,773.52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CA4E891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01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617A052" w14:textId="72AED5C3" w:rsidR="00B25A55" w:rsidRDefault="002061BE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E82330">
        <w:rPr>
          <w:rFonts w:ascii="Arial" w:hAnsi="Arial" w:cs="Arial"/>
          <w:color w:val="000000" w:themeColor="text1"/>
          <w:sz w:val="22"/>
          <w:szCs w:val="22"/>
        </w:rPr>
        <w:t>…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2B0C6E">
        <w:rPr>
          <w:rFonts w:ascii="Arial" w:hAnsi="Arial" w:cs="Arial"/>
          <w:color w:val="000000" w:themeColor="text1"/>
          <w:sz w:val="22"/>
          <w:szCs w:val="22"/>
        </w:rPr>
        <w:t>8,498.40</w:t>
      </w:r>
    </w:p>
    <w:p w14:paraId="54226FC6" w14:textId="70BCDDD3" w:rsidR="00161559" w:rsidRPr="002B0C6E" w:rsidRDefault="00161559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r w:rsidRPr="00EB3E9A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="002B0C6E" w:rsidRPr="00EB3E9A">
        <w:rPr>
          <w:rFonts w:ascii="Arial" w:hAnsi="Arial" w:cs="Arial"/>
          <w:color w:val="000000" w:themeColor="text1"/>
          <w:sz w:val="22"/>
          <w:szCs w:val="22"/>
        </w:rPr>
        <w:t>PA MA Association Dues</w:t>
      </w:r>
      <w:r w:rsidRPr="00EB3E9A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2B0C6E" w:rsidRPr="00EB3E9A">
        <w:rPr>
          <w:rFonts w:ascii="Arial" w:hAnsi="Arial" w:cs="Arial"/>
          <w:color w:val="000000" w:themeColor="text1"/>
          <w:sz w:val="22"/>
          <w:szCs w:val="22"/>
        </w:rPr>
        <w:t>……………………</w:t>
      </w:r>
      <w:r w:rsidRPr="00EB3E9A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2B0C6E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2,100,00</w:t>
      </w:r>
    </w:p>
    <w:p w14:paraId="411A3AF4" w14:textId="2814503A" w:rsidR="002F5916" w:rsidRPr="002B0C6E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fr-FR"/>
        </w:rPr>
      </w:pPr>
      <w:r w:rsidRPr="002B0C6E">
        <w:rPr>
          <w:rFonts w:ascii="Arial" w:hAnsi="Arial" w:cs="Arial"/>
          <w:sz w:val="22"/>
          <w:szCs w:val="22"/>
          <w:u w:val="single"/>
          <w:lang w:val="fr-FR"/>
        </w:rPr>
        <w:t xml:space="preserve">                                   </w:t>
      </w:r>
    </w:p>
    <w:p w14:paraId="4A52D4A0" w14:textId="638300F6" w:rsidR="0095760D" w:rsidRPr="002B0C6E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fr-FR"/>
        </w:rPr>
      </w:pPr>
      <w:r w:rsidRPr="002B0C6E">
        <w:rPr>
          <w:rFonts w:ascii="Arial" w:hAnsi="Arial" w:cs="Arial"/>
          <w:sz w:val="22"/>
          <w:szCs w:val="22"/>
          <w:lang w:val="fr-FR"/>
        </w:rPr>
        <w:t xml:space="preserve">                                   </w:t>
      </w:r>
    </w:p>
    <w:p w14:paraId="5236EE79" w14:textId="071632D2" w:rsidR="00B0711F" w:rsidRPr="002B0C6E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  <w:lang w:val="fr-FR"/>
        </w:rPr>
      </w:pPr>
      <w:r w:rsidRPr="002B0C6E">
        <w:rPr>
          <w:rFonts w:ascii="Arial" w:hAnsi="Arial" w:cs="Arial"/>
          <w:sz w:val="22"/>
          <w:szCs w:val="22"/>
          <w:lang w:val="fr-FR"/>
        </w:rPr>
        <w:t xml:space="preserve">                              </w:t>
      </w:r>
      <w:r w:rsidR="006C1B0C" w:rsidRPr="002B0C6E">
        <w:rPr>
          <w:rFonts w:ascii="Arial" w:hAnsi="Arial" w:cs="Arial"/>
          <w:sz w:val="22"/>
          <w:szCs w:val="22"/>
          <w:lang w:val="fr-FR"/>
        </w:rPr>
        <w:t xml:space="preserve">   </w:t>
      </w:r>
      <w:r w:rsidR="003F4472" w:rsidRPr="002B0C6E">
        <w:rPr>
          <w:rFonts w:ascii="Arial" w:hAnsi="Arial" w:cs="Arial"/>
          <w:sz w:val="22"/>
          <w:szCs w:val="22"/>
          <w:lang w:val="fr-FR"/>
        </w:rPr>
        <w:t xml:space="preserve"> </w:t>
      </w:r>
      <w:r w:rsidR="00F24E4B" w:rsidRPr="002B0C6E">
        <w:rPr>
          <w:rFonts w:ascii="Arial" w:hAnsi="Arial" w:cs="Arial"/>
          <w:sz w:val="22"/>
          <w:szCs w:val="22"/>
          <w:lang w:val="fr-FR"/>
        </w:rPr>
        <w:t xml:space="preserve"> </w:t>
      </w:r>
      <w:r w:rsidRPr="002B0C6E">
        <w:rPr>
          <w:rFonts w:ascii="Arial" w:hAnsi="Arial" w:cs="Arial"/>
          <w:sz w:val="22"/>
          <w:szCs w:val="22"/>
          <w:lang w:val="fr-FR"/>
        </w:rPr>
        <w:t xml:space="preserve">                                      </w:t>
      </w:r>
      <w:r w:rsidR="00991AA7" w:rsidRPr="002B0C6E">
        <w:rPr>
          <w:rFonts w:ascii="Arial" w:hAnsi="Arial" w:cs="Arial"/>
          <w:sz w:val="22"/>
          <w:szCs w:val="22"/>
          <w:lang w:val="fr-FR"/>
        </w:rPr>
        <w:t xml:space="preserve">                </w:t>
      </w:r>
      <w:r w:rsidR="00E82330" w:rsidRPr="002B0C6E">
        <w:rPr>
          <w:rFonts w:ascii="Arial" w:hAnsi="Arial" w:cs="Arial"/>
          <w:sz w:val="22"/>
          <w:szCs w:val="22"/>
          <w:lang w:val="fr-FR"/>
        </w:rPr>
        <w:tab/>
      </w:r>
      <w:proofErr w:type="gramStart"/>
      <w:r w:rsidR="00DA25B9" w:rsidRPr="002B0C6E">
        <w:rPr>
          <w:rFonts w:ascii="Arial" w:hAnsi="Arial" w:cs="Arial"/>
          <w:b/>
          <w:bCs/>
          <w:sz w:val="22"/>
          <w:szCs w:val="22"/>
          <w:lang w:val="fr-FR"/>
        </w:rPr>
        <w:t>REQUISITION:</w:t>
      </w:r>
      <w:proofErr w:type="gramEnd"/>
      <w:r w:rsidR="00F51710" w:rsidRPr="002B0C6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704D60" w:rsidRPr="002B0C6E">
        <w:rPr>
          <w:rFonts w:ascii="Arial" w:hAnsi="Arial" w:cs="Arial"/>
          <w:b/>
          <w:bCs/>
          <w:sz w:val="22"/>
          <w:szCs w:val="22"/>
          <w:lang w:val="fr-FR"/>
        </w:rPr>
        <w:t>$</w:t>
      </w:r>
      <w:r w:rsidR="00161559" w:rsidRPr="002B0C6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2B0C6E">
        <w:rPr>
          <w:rFonts w:ascii="Arial" w:hAnsi="Arial" w:cs="Arial"/>
          <w:b/>
          <w:bCs/>
          <w:sz w:val="22"/>
          <w:szCs w:val="22"/>
          <w:lang w:val="fr-FR"/>
        </w:rPr>
        <w:t>10,598.40</w:t>
      </w:r>
    </w:p>
    <w:p w14:paraId="5A47FBB8" w14:textId="5F62AC13" w:rsidR="00977DC2" w:rsidRPr="002B0C6E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fr-FR"/>
        </w:rPr>
        <w:sectPr w:rsidR="00977DC2" w:rsidRPr="002B0C6E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2B0C6E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                       </w:t>
      </w:r>
      <w:r w:rsidR="003F4472" w:rsidRPr="002B0C6E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               </w:t>
      </w:r>
    </w:p>
    <w:p w14:paraId="448EDBCC" w14:textId="1D93DAA8" w:rsidR="009F75EC" w:rsidRPr="002B0C6E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fr-FR"/>
        </w:rPr>
      </w:pPr>
      <w:proofErr w:type="spellStart"/>
      <w:r w:rsidRPr="002B0C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fr-FR"/>
        </w:rPr>
        <w:t>Correspondence</w:t>
      </w:r>
      <w:proofErr w:type="spellEnd"/>
      <w:r w:rsidRPr="002B0C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fr-FR"/>
        </w:rPr>
        <w:t>/Reports</w:t>
      </w:r>
    </w:p>
    <w:p w14:paraId="0A4BF10C" w14:textId="07A0BCE0" w:rsidR="000A7756" w:rsidRPr="002B0C6E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2B0C6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ab/>
      </w:r>
    </w:p>
    <w:p w14:paraId="7B8A0AAE" w14:textId="23095A40" w:rsidR="005E7642" w:rsidRPr="00BA578F" w:rsidRDefault="00BA435B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2B0C6E">
        <w:rPr>
          <w:rFonts w:ascii="Arial" w:hAnsi="Arial" w:cs="Arial"/>
          <w:bCs/>
          <w:color w:val="000000" w:themeColor="text1"/>
          <w:sz w:val="22"/>
          <w:szCs w:val="22"/>
        </w:rPr>
        <w:t>December 8,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2020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E06808A" w14:textId="6D591771" w:rsidR="00881A75" w:rsidRPr="00881A75" w:rsidRDefault="00BA578F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Entech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Engineering gave a donation to The Caring Cupboard on behalf of The Municipal </w:t>
      </w:r>
      <w:r w:rsidR="00881A75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AB4AA9">
        <w:rPr>
          <w:rFonts w:ascii="Arial" w:hAnsi="Arial" w:cs="Arial"/>
          <w:bCs/>
          <w:color w:val="000000" w:themeColor="text1"/>
          <w:sz w:val="22"/>
          <w:szCs w:val="22"/>
        </w:rPr>
        <w:t>uthority.</w:t>
      </w:r>
    </w:p>
    <w:p w14:paraId="143D438D" w14:textId="575A2629" w:rsidR="00881A75" w:rsidRPr="00881A75" w:rsidRDefault="00881A75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Request for EDU’S for The Holiday Inn Express.</w:t>
      </w:r>
    </w:p>
    <w:p w14:paraId="38D816CD" w14:textId="5E274A96" w:rsidR="00BA578F" w:rsidRPr="0044697D" w:rsidRDefault="00BA578F" w:rsidP="00881A7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45761A" w14:textId="5234C703" w:rsidR="0044697D" w:rsidRPr="008C6094" w:rsidRDefault="0044697D" w:rsidP="00B61FB3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251DB6" w14:textId="3833FB53" w:rsidR="008C6094" w:rsidRPr="005F7503" w:rsidRDefault="008C6094" w:rsidP="005F75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26AC3C09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887EA64" w14:textId="30840540" w:rsidR="00772616" w:rsidRPr="00772616" w:rsidRDefault="00772616" w:rsidP="00772616">
      <w:pPr>
        <w:pStyle w:val="ListParagraph"/>
        <w:numPr>
          <w:ilvl w:val="0"/>
          <w:numId w:val="11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Fulton loan discussion.</w:t>
      </w:r>
    </w:p>
    <w:p w14:paraId="755F2187" w14:textId="7B5F702F" w:rsidR="0081103E" w:rsidRDefault="0081103E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4A407A7" w14:textId="6C89BBFB" w:rsidR="005F7211" w:rsidRDefault="00F317AC" w:rsidP="0008093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7AFD8E68" w14:textId="7A842BCB" w:rsidR="00EB3E9A" w:rsidRPr="00BA578F" w:rsidRDefault="00EB3E9A" w:rsidP="00BA578F">
      <w:pPr>
        <w:tabs>
          <w:tab w:val="left" w:pos="0"/>
          <w:tab w:val="center" w:pos="5044"/>
        </w:tabs>
        <w:ind w:left="3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65E1"/>
    <w:rsid w:val="00312C5B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B762F"/>
    <w:rsid w:val="009C2C4E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F91"/>
    <w:rsid w:val="00AB20BF"/>
    <w:rsid w:val="00AB4AA9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4314C"/>
    <w:rsid w:val="00B45134"/>
    <w:rsid w:val="00B5056B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44533"/>
    <w:rsid w:val="00D55DB9"/>
    <w:rsid w:val="00D6102A"/>
    <w:rsid w:val="00D62BBF"/>
    <w:rsid w:val="00D64C38"/>
    <w:rsid w:val="00D76B87"/>
    <w:rsid w:val="00D834C0"/>
    <w:rsid w:val="00D909AE"/>
    <w:rsid w:val="00DA25B9"/>
    <w:rsid w:val="00DA270A"/>
    <w:rsid w:val="00DA27C7"/>
    <w:rsid w:val="00DA701D"/>
    <w:rsid w:val="00DB0431"/>
    <w:rsid w:val="00DB7C53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3E9A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96</cp:revision>
  <cp:lastPrinted>2021-01-07T16:08:00Z</cp:lastPrinted>
  <dcterms:created xsi:type="dcterms:W3CDTF">2020-04-27T12:07:00Z</dcterms:created>
  <dcterms:modified xsi:type="dcterms:W3CDTF">2021-01-07T16:13:00Z</dcterms:modified>
</cp:coreProperties>
</file>