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13C74D90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67BF60A0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71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7D3A">
        <w:rPr>
          <w:rFonts w:ascii="Arial" w:hAnsi="Arial" w:cs="Arial"/>
          <w:color w:val="000000" w:themeColor="text1"/>
          <w:sz w:val="22"/>
          <w:szCs w:val="22"/>
        </w:rPr>
        <w:t>February 2,</w:t>
      </w:r>
      <w:r w:rsidR="00D44623">
        <w:rPr>
          <w:rFonts w:ascii="Arial" w:hAnsi="Arial" w:cs="Arial"/>
          <w:color w:val="000000" w:themeColor="text1"/>
          <w:sz w:val="22"/>
          <w:szCs w:val="22"/>
        </w:rPr>
        <w:t xml:space="preserve"> 2023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64329951" w14:textId="11E0E66E" w:rsidR="008C4DBE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7355619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D8CE333" w14:textId="10F4E82F" w:rsidR="00E25871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E7BFF96" w14:textId="05328991" w:rsidR="00E25871" w:rsidRPr="0036383A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A guest speaker from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Plgit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4E5027C8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E7D3A">
        <w:rPr>
          <w:rFonts w:ascii="Arial" w:hAnsi="Arial" w:cs="Arial"/>
          <w:b/>
          <w:bCs/>
          <w:color w:val="000000" w:themeColor="text1"/>
          <w:sz w:val="22"/>
          <w:szCs w:val="22"/>
        </w:rPr>
        <w:t>January 5, 2023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0B79C96F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970F8C">
        <w:rPr>
          <w:rFonts w:ascii="Arial" w:hAnsi="Arial" w:cs="Arial"/>
          <w:b/>
          <w:color w:val="000000" w:themeColor="text1"/>
          <w:sz w:val="22"/>
          <w:szCs w:val="22"/>
        </w:rPr>
        <w:t xml:space="preserve">    15,168.89 (</w:t>
      </w:r>
      <w:r w:rsidR="004F3B7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1E7D3A">
        <w:rPr>
          <w:rFonts w:ascii="Arial" w:hAnsi="Arial" w:cs="Arial"/>
          <w:b/>
          <w:color w:val="000000" w:themeColor="text1"/>
          <w:sz w:val="22"/>
          <w:szCs w:val="22"/>
        </w:rPr>
        <w:t>/26/2023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6C7586CB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970F8C">
        <w:rPr>
          <w:rFonts w:ascii="Arial" w:hAnsi="Arial" w:cs="Arial"/>
          <w:b/>
          <w:color w:val="000000" w:themeColor="text1"/>
          <w:sz w:val="22"/>
          <w:szCs w:val="22"/>
        </w:rPr>
        <w:t>1,017,338.67</w:t>
      </w:r>
      <w:r w:rsidR="001E7D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3B71">
        <w:rPr>
          <w:rFonts w:ascii="Arial" w:hAnsi="Arial" w:cs="Arial"/>
          <w:b/>
          <w:color w:val="000000" w:themeColor="text1"/>
          <w:sz w:val="22"/>
          <w:szCs w:val="22"/>
        </w:rPr>
        <w:t>(1</w:t>
      </w:r>
      <w:r w:rsidR="001E7D3A">
        <w:rPr>
          <w:rFonts w:ascii="Arial" w:hAnsi="Arial" w:cs="Arial"/>
          <w:b/>
          <w:color w:val="000000" w:themeColor="text1"/>
          <w:sz w:val="22"/>
          <w:szCs w:val="22"/>
        </w:rPr>
        <w:t>/26/2023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19FAB9DC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$ </w:t>
      </w:r>
      <w:r w:rsidR="00F905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</w:t>
      </w:r>
      <w:r w:rsidR="00970F8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789,228.75</w:t>
      </w:r>
      <w:r w:rsidR="00D446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4F3B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(1</w:t>
      </w:r>
      <w:r w:rsidR="001E7D3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/26/2023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42B8F9E0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F905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1,821,736.31</w:t>
      </w:r>
      <w:r w:rsidR="004F3B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D9EC682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1E7D3A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-2023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2A1D3588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306CDA5A" w:rsidR="00627FD5" w:rsidRPr="001E7D3A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1E7D3A">
        <w:rPr>
          <w:rFonts w:ascii="Arial" w:hAnsi="Arial" w:cs="Arial"/>
          <w:bCs/>
          <w:color w:val="000000" w:themeColor="text1"/>
          <w:sz w:val="22"/>
          <w:szCs w:val="22"/>
        </w:rPr>
        <w:t>January 3, 2023.</w:t>
      </w:r>
    </w:p>
    <w:p w14:paraId="5B0169E3" w14:textId="1D24FC1F" w:rsidR="001E7D3A" w:rsidRPr="000903AC" w:rsidRDefault="001E7D3A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 from January 17,2023.</w:t>
      </w:r>
    </w:p>
    <w:p w14:paraId="3EDBF2A8" w14:textId="58E0600D" w:rsidR="0036383A" w:rsidRPr="00457B82" w:rsidRDefault="0036383A" w:rsidP="00A359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137E7A00" w:rsidR="000A224B" w:rsidRPr="00393849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9FDBC14" w14:textId="6B50F5BB" w:rsidR="003D17DE" w:rsidRDefault="00011F66" w:rsidP="0036383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1BEFF8E7" w14:textId="1130F71C" w:rsidR="00F93FA0" w:rsidRPr="001446B6" w:rsidRDefault="00F93FA0" w:rsidP="001446B6">
      <w:p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C2D4098" w14:textId="534D573B" w:rsidR="001E26DF" w:rsidRPr="00A359AD" w:rsidRDefault="001E26DF" w:rsidP="00A359AD">
      <w:pPr>
        <w:pStyle w:val="ListParagraph"/>
        <w:tabs>
          <w:tab w:val="left" w:pos="0"/>
          <w:tab w:val="center" w:pos="5044"/>
        </w:tabs>
        <w:ind w:left="6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998E87F" w14:textId="38D140EA" w:rsidR="007056FE" w:rsidRPr="000C025C" w:rsidRDefault="007056FE" w:rsidP="000C025C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4483AA4" w14:textId="090D3FE5" w:rsidR="0029764C" w:rsidRPr="00011464" w:rsidRDefault="0029764C" w:rsidP="00577EB8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092701F" w14:textId="4BF5CC00" w:rsidR="00E25871" w:rsidRPr="00B50640" w:rsidRDefault="0081103E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0F5D2C" w:rsidRPr="00B5064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</w:p>
    <w:p w14:paraId="42CA2AEC" w14:textId="78664436" w:rsidR="00542F76" w:rsidRPr="00CF7165" w:rsidRDefault="00542F76" w:rsidP="00CF7165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10CD67" w14:textId="77777777" w:rsidR="000A3433" w:rsidRDefault="000A3433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4DA4A2DD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5"/>
  </w:num>
  <w:num w:numId="2" w16cid:durableId="1240022810">
    <w:abstractNumId w:val="18"/>
  </w:num>
  <w:num w:numId="3" w16cid:durableId="159003284">
    <w:abstractNumId w:val="19"/>
  </w:num>
  <w:num w:numId="4" w16cid:durableId="203761851">
    <w:abstractNumId w:val="3"/>
  </w:num>
  <w:num w:numId="5" w16cid:durableId="1731686598">
    <w:abstractNumId w:val="10"/>
  </w:num>
  <w:num w:numId="6" w16cid:durableId="863859712">
    <w:abstractNumId w:val="13"/>
  </w:num>
  <w:num w:numId="7" w16cid:durableId="592395565">
    <w:abstractNumId w:val="28"/>
  </w:num>
  <w:num w:numId="8" w16cid:durableId="778135921">
    <w:abstractNumId w:val="27"/>
  </w:num>
  <w:num w:numId="9" w16cid:durableId="298458755">
    <w:abstractNumId w:val="17"/>
  </w:num>
  <w:num w:numId="10" w16cid:durableId="1647129426">
    <w:abstractNumId w:val="14"/>
  </w:num>
  <w:num w:numId="11" w16cid:durableId="1838498429">
    <w:abstractNumId w:val="23"/>
  </w:num>
  <w:num w:numId="12" w16cid:durableId="1638143814">
    <w:abstractNumId w:val="8"/>
  </w:num>
  <w:num w:numId="13" w16cid:durableId="1917281083">
    <w:abstractNumId w:val="25"/>
  </w:num>
  <w:num w:numId="14" w16cid:durableId="1925799743">
    <w:abstractNumId w:val="0"/>
  </w:num>
  <w:num w:numId="15" w16cid:durableId="2066489145">
    <w:abstractNumId w:val="5"/>
  </w:num>
  <w:num w:numId="16" w16cid:durableId="972904001">
    <w:abstractNumId w:val="11"/>
  </w:num>
  <w:num w:numId="17" w16cid:durableId="2080203948">
    <w:abstractNumId w:val="1"/>
  </w:num>
  <w:num w:numId="18" w16cid:durableId="1405450755">
    <w:abstractNumId w:val="9"/>
  </w:num>
  <w:num w:numId="19" w16cid:durableId="1249463951">
    <w:abstractNumId w:val="26"/>
  </w:num>
  <w:num w:numId="20" w16cid:durableId="363752488">
    <w:abstractNumId w:val="6"/>
  </w:num>
  <w:num w:numId="21" w16cid:durableId="1389953981">
    <w:abstractNumId w:val="7"/>
  </w:num>
  <w:num w:numId="22" w16cid:durableId="676731739">
    <w:abstractNumId w:val="4"/>
  </w:num>
  <w:num w:numId="23" w16cid:durableId="1028719843">
    <w:abstractNumId w:val="12"/>
  </w:num>
  <w:num w:numId="24" w16cid:durableId="1639842369">
    <w:abstractNumId w:val="16"/>
  </w:num>
  <w:num w:numId="25" w16cid:durableId="773480401">
    <w:abstractNumId w:val="20"/>
  </w:num>
  <w:num w:numId="26" w16cid:durableId="1880895790">
    <w:abstractNumId w:val="2"/>
  </w:num>
  <w:num w:numId="27" w16cid:durableId="69274671">
    <w:abstractNumId w:val="21"/>
  </w:num>
  <w:num w:numId="28" w16cid:durableId="1737625679">
    <w:abstractNumId w:val="24"/>
  </w:num>
  <w:num w:numId="29" w16cid:durableId="109255301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5D2C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056FE"/>
    <w:rsid w:val="007132FA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068E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0F8C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50640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74C2"/>
    <w:rsid w:val="00EB7611"/>
    <w:rsid w:val="00EC14A2"/>
    <w:rsid w:val="00EC7A3D"/>
    <w:rsid w:val="00ED16B2"/>
    <w:rsid w:val="00EE0801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101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169</cp:revision>
  <cp:lastPrinted>2022-12-29T13:49:00Z</cp:lastPrinted>
  <dcterms:created xsi:type="dcterms:W3CDTF">2020-04-27T12:07:00Z</dcterms:created>
  <dcterms:modified xsi:type="dcterms:W3CDTF">2023-01-26T13:23:00Z</dcterms:modified>
</cp:coreProperties>
</file>