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4ACA977C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5C50B8">
        <w:rPr>
          <w:rFonts w:ascii="Arial" w:hAnsi="Arial" w:cs="Arial"/>
          <w:b/>
          <w:bCs/>
          <w:sz w:val="21"/>
          <w:szCs w:val="21"/>
        </w:rPr>
        <w:t>November 4, 2021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5E6D4D2E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was absent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7371E1B1" w14:textId="1694A247" w:rsidR="00316220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</w:p>
    <w:p w14:paraId="5DDDB5FB" w14:textId="1684A0C1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806142"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CE2F21">
        <w:rPr>
          <w:rFonts w:ascii="Arial" w:hAnsi="Arial" w:cs="Arial"/>
          <w:sz w:val="21"/>
          <w:szCs w:val="21"/>
        </w:rPr>
        <w:t>Nannette Hostetter, Administrative Assistant</w:t>
      </w:r>
    </w:p>
    <w:p w14:paraId="6CD9F3E4" w14:textId="453A6B06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Dept. Foreman</w:t>
      </w:r>
      <w:r>
        <w:rPr>
          <w:rFonts w:ascii="Arial" w:hAnsi="Arial" w:cs="Arial"/>
          <w:sz w:val="21"/>
          <w:szCs w:val="21"/>
        </w:rPr>
        <w:t xml:space="preserve"> </w:t>
      </w:r>
      <w:r w:rsidR="009B62F5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5A16DEDB" w14:textId="1A50D05D" w:rsidR="00847DB6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49539F">
        <w:rPr>
          <w:rFonts w:ascii="Arial" w:hAnsi="Arial" w:cs="Arial"/>
          <w:sz w:val="21"/>
          <w:szCs w:val="21"/>
        </w:rPr>
        <w:t>Sarah Rogers apologized to the board because she believed she confused them at our last meeting on October 7</w:t>
      </w:r>
      <w:r w:rsidR="0049539F" w:rsidRPr="0049539F">
        <w:rPr>
          <w:rFonts w:ascii="Arial" w:hAnsi="Arial" w:cs="Arial"/>
          <w:sz w:val="21"/>
          <w:szCs w:val="21"/>
          <w:vertAlign w:val="superscript"/>
        </w:rPr>
        <w:t>th</w:t>
      </w:r>
      <w:r w:rsidR="0049539F">
        <w:rPr>
          <w:rFonts w:ascii="Arial" w:hAnsi="Arial" w:cs="Arial"/>
          <w:sz w:val="21"/>
          <w:szCs w:val="21"/>
        </w:rPr>
        <w:t xml:space="preserve"> during their conversation about flow meters. </w:t>
      </w:r>
      <w:r w:rsidR="00CE5ED7">
        <w:rPr>
          <w:rFonts w:ascii="Arial" w:hAnsi="Arial" w:cs="Arial"/>
          <w:sz w:val="21"/>
          <w:szCs w:val="21"/>
        </w:rPr>
        <w:t xml:space="preserve">The board appreciates Sarah’s views and </w:t>
      </w:r>
      <w:r w:rsidR="00675C74">
        <w:rPr>
          <w:rFonts w:ascii="Arial" w:hAnsi="Arial" w:cs="Arial"/>
          <w:sz w:val="21"/>
          <w:szCs w:val="21"/>
        </w:rPr>
        <w:t>attendance at our monthly meetings.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409625FA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5C50B8">
        <w:rPr>
          <w:rFonts w:ascii="Arial" w:hAnsi="Arial" w:cs="Arial"/>
          <w:bCs/>
          <w:sz w:val="21"/>
          <w:szCs w:val="21"/>
        </w:rPr>
        <w:t>October 7,2021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675C74">
        <w:rPr>
          <w:rFonts w:ascii="Arial" w:hAnsi="Arial" w:cs="Arial"/>
          <w:bCs/>
          <w:sz w:val="21"/>
          <w:szCs w:val="21"/>
        </w:rPr>
        <w:t xml:space="preserve"> Steve Oliver</w:t>
      </w:r>
      <w:r w:rsidR="00E91543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675C74">
        <w:rPr>
          <w:rFonts w:ascii="Arial" w:hAnsi="Arial" w:cs="Arial"/>
          <w:bCs/>
          <w:sz w:val="21"/>
          <w:szCs w:val="21"/>
        </w:rPr>
        <w:t xml:space="preserve"> Mark Panassow.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4A1AB145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675C74">
        <w:rPr>
          <w:rFonts w:ascii="Arial" w:hAnsi="Arial" w:cs="Arial"/>
          <w:sz w:val="21"/>
          <w:szCs w:val="21"/>
        </w:rPr>
        <w:t>10/28/2021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57E36D24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8A7121">
        <w:rPr>
          <w:rFonts w:ascii="Arial" w:hAnsi="Arial" w:cs="Arial"/>
          <w:sz w:val="21"/>
          <w:szCs w:val="21"/>
        </w:rPr>
        <w:t>1,</w:t>
      </w:r>
      <w:r w:rsidR="00675C74">
        <w:rPr>
          <w:rFonts w:ascii="Arial" w:hAnsi="Arial" w:cs="Arial"/>
          <w:sz w:val="21"/>
          <w:szCs w:val="21"/>
        </w:rPr>
        <w:t>367,563.04</w:t>
      </w:r>
      <w:r w:rsidR="00D64B21">
        <w:rPr>
          <w:rFonts w:ascii="Arial" w:hAnsi="Arial" w:cs="Arial"/>
          <w:sz w:val="21"/>
          <w:szCs w:val="21"/>
        </w:rPr>
        <w:t>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1FC1A116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675C74">
        <w:rPr>
          <w:rFonts w:ascii="Arial" w:hAnsi="Arial" w:cs="Arial"/>
          <w:sz w:val="21"/>
          <w:szCs w:val="21"/>
        </w:rPr>
        <w:t xml:space="preserve">Steve Oliver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8A7121">
        <w:rPr>
          <w:rFonts w:ascii="Arial" w:hAnsi="Arial" w:cs="Arial"/>
          <w:sz w:val="21"/>
          <w:szCs w:val="21"/>
        </w:rPr>
        <w:t>1</w:t>
      </w:r>
      <w:r w:rsidR="00675C74">
        <w:rPr>
          <w:rFonts w:ascii="Arial" w:hAnsi="Arial" w:cs="Arial"/>
          <w:sz w:val="21"/>
          <w:szCs w:val="21"/>
        </w:rPr>
        <w:t>1</w:t>
      </w:r>
      <w:r w:rsidR="00CA3713">
        <w:rPr>
          <w:rFonts w:ascii="Arial" w:hAnsi="Arial" w:cs="Arial"/>
          <w:sz w:val="21"/>
          <w:szCs w:val="21"/>
        </w:rPr>
        <w:t>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675C74">
        <w:rPr>
          <w:rFonts w:ascii="Arial" w:hAnsi="Arial" w:cs="Arial"/>
          <w:sz w:val="21"/>
          <w:szCs w:val="21"/>
        </w:rPr>
        <w:t>305</w:t>
      </w:r>
      <w:r w:rsidR="0011637E">
        <w:rPr>
          <w:rFonts w:ascii="Arial" w:hAnsi="Arial" w:cs="Arial"/>
          <w:sz w:val="21"/>
          <w:szCs w:val="21"/>
        </w:rPr>
        <w:t>,675.58</w:t>
      </w:r>
      <w:r w:rsidR="00A156D7">
        <w:rPr>
          <w:rFonts w:ascii="Arial" w:hAnsi="Arial" w:cs="Arial"/>
          <w:sz w:val="21"/>
          <w:szCs w:val="21"/>
        </w:rPr>
        <w:t>.</w:t>
      </w:r>
      <w:r w:rsidR="0011637E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291AAC">
        <w:rPr>
          <w:rFonts w:ascii="Arial" w:hAnsi="Arial" w:cs="Arial"/>
          <w:sz w:val="21"/>
          <w:szCs w:val="21"/>
        </w:rPr>
        <w:t xml:space="preserve"> </w:t>
      </w:r>
      <w:r w:rsidR="0011637E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ED41431" w14:textId="465DECC0" w:rsidR="006E7A8B" w:rsidRPr="005C50B8" w:rsidRDefault="00EC6671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 </w:t>
      </w:r>
      <w:r w:rsidR="005C50B8">
        <w:rPr>
          <w:rFonts w:ascii="Arial" w:hAnsi="Arial" w:cs="Arial"/>
          <w:sz w:val="21"/>
          <w:szCs w:val="21"/>
        </w:rPr>
        <w:t>October 12</w:t>
      </w:r>
      <w:r w:rsidR="0011637E">
        <w:rPr>
          <w:rFonts w:ascii="Arial" w:hAnsi="Arial" w:cs="Arial"/>
          <w:sz w:val="21"/>
          <w:szCs w:val="21"/>
        </w:rPr>
        <w:t>,</w:t>
      </w:r>
      <w:r w:rsidR="005C50B8">
        <w:rPr>
          <w:rFonts w:ascii="Arial" w:hAnsi="Arial" w:cs="Arial"/>
          <w:sz w:val="21"/>
          <w:szCs w:val="21"/>
        </w:rPr>
        <w:t xml:space="preserve"> 2021</w:t>
      </w:r>
      <w:r w:rsidR="006E7A8B">
        <w:rPr>
          <w:rFonts w:ascii="Arial" w:hAnsi="Arial" w:cs="Arial"/>
          <w:sz w:val="21"/>
          <w:szCs w:val="21"/>
        </w:rPr>
        <w:t>.</w:t>
      </w:r>
    </w:p>
    <w:p w14:paraId="5171E60E" w14:textId="77777777" w:rsidR="0011637E" w:rsidRDefault="00C45F7D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 09 Operating &amp; Maintenance Report.</w:t>
      </w:r>
    </w:p>
    <w:p w14:paraId="40BEDABA" w14:textId="57DC16C0" w:rsidR="00262D79" w:rsidRPr="00EA37E5" w:rsidRDefault="0011637E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Advertisement for Maintenance Technician Position discussio</w:t>
      </w:r>
      <w:r w:rsidR="00A4291B">
        <w:rPr>
          <w:rFonts w:ascii="Arial" w:hAnsi="Arial" w:cs="Arial"/>
          <w:sz w:val="21"/>
          <w:szCs w:val="21"/>
        </w:rPr>
        <w:t xml:space="preserve">n. </w:t>
      </w:r>
      <w:r w:rsidR="00EC6671" w:rsidRPr="00EA37E5">
        <w:rPr>
          <w:rFonts w:ascii="Arial" w:hAnsi="Arial" w:cs="Arial"/>
          <w:sz w:val="21"/>
          <w:szCs w:val="21"/>
        </w:rPr>
        <w:tab/>
      </w:r>
      <w:r w:rsidR="00EC6671" w:rsidRPr="00EA37E5">
        <w:rPr>
          <w:rFonts w:ascii="Arial" w:hAnsi="Arial" w:cs="Arial"/>
          <w:sz w:val="21"/>
          <w:szCs w:val="21"/>
        </w:rPr>
        <w:tab/>
      </w:r>
      <w:r w:rsidR="00EC6671" w:rsidRPr="00EA37E5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44AF507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790365E9" w14:textId="0B6E3E6F" w:rsidR="00316220" w:rsidRPr="00316220" w:rsidRDefault="00902E6B" w:rsidP="0031622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H. David Miller gave an update on the </w:t>
      </w:r>
      <w:r w:rsidR="00197719">
        <w:rPr>
          <w:rFonts w:ascii="Arial" w:hAnsi="Arial" w:cs="Arial"/>
          <w:bCs/>
          <w:sz w:val="21"/>
          <w:szCs w:val="21"/>
        </w:rPr>
        <w:t>2020 Manhole Rehabilitation. The MH CB 140 Cone section has been completed.</w:t>
      </w:r>
      <w:r w:rsidR="00A4291B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197719">
        <w:rPr>
          <w:rFonts w:ascii="Arial" w:hAnsi="Arial" w:cs="Arial"/>
          <w:bCs/>
          <w:sz w:val="21"/>
          <w:szCs w:val="21"/>
        </w:rPr>
        <w:t>Entech</w:t>
      </w:r>
      <w:proofErr w:type="spellEnd"/>
      <w:r w:rsidR="00197719">
        <w:rPr>
          <w:rFonts w:ascii="Arial" w:hAnsi="Arial" w:cs="Arial"/>
          <w:bCs/>
          <w:sz w:val="21"/>
          <w:szCs w:val="21"/>
        </w:rPr>
        <w:t xml:space="preserve"> Engineering received an estimate from USG to raise 3 manholes adjacent to the </w:t>
      </w:r>
      <w:r w:rsidR="00A156D7">
        <w:rPr>
          <w:rFonts w:ascii="Arial" w:hAnsi="Arial" w:cs="Arial"/>
          <w:bCs/>
          <w:sz w:val="21"/>
          <w:szCs w:val="21"/>
        </w:rPr>
        <w:t>W</w:t>
      </w:r>
      <w:r w:rsidR="00197719">
        <w:rPr>
          <w:rFonts w:ascii="Arial" w:hAnsi="Arial" w:cs="Arial"/>
          <w:bCs/>
          <w:sz w:val="21"/>
          <w:szCs w:val="21"/>
        </w:rPr>
        <w:t>est WWTP for $ 39</w:t>
      </w:r>
      <w:r w:rsidR="000053DE">
        <w:rPr>
          <w:rFonts w:ascii="Arial" w:hAnsi="Arial" w:cs="Arial"/>
          <w:bCs/>
          <w:sz w:val="21"/>
          <w:szCs w:val="21"/>
        </w:rPr>
        <w:t>,830.00. The board feels that may be high and would like to have other estimates.</w:t>
      </w: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0D8DBC2D" w14:textId="39147FCC" w:rsidR="00C643AB" w:rsidRDefault="00F3164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62778CBC" w14:textId="6B8CB653" w:rsidR="000053DE" w:rsidRPr="0076673B" w:rsidRDefault="000053DE" w:rsidP="000053D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gave an update on the October 12,2021 sheriff sale </w:t>
      </w:r>
      <w:r w:rsidR="0076673B">
        <w:rPr>
          <w:rFonts w:ascii="Arial" w:hAnsi="Arial" w:cs="Arial"/>
          <w:bCs/>
          <w:sz w:val="21"/>
          <w:szCs w:val="21"/>
        </w:rPr>
        <w:t xml:space="preserve">on the Twin Kiss. Our fees should be distributed in December. </w:t>
      </w:r>
    </w:p>
    <w:p w14:paraId="103B6BD1" w14:textId="5EDF9C48" w:rsidR="0076673B" w:rsidRPr="000053DE" w:rsidRDefault="0076673B" w:rsidP="000053D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Sam Blauch has been in contact with the new owners about the sewer repairs needed. </w:t>
      </w: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BFA45F7" w14:textId="42C22E17" w:rsidR="001139D3" w:rsidRDefault="00C2195D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2E6F00C6" w14:textId="2E628ED0" w:rsidR="0076673B" w:rsidRPr="0097486F" w:rsidRDefault="0076673B" w:rsidP="0076673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David Busch of Keystone Alliance Consulting, Inc went over the 2022 budget and he states that the Municipal Authority </w:t>
      </w:r>
      <w:r w:rsidR="00527EFE">
        <w:rPr>
          <w:rFonts w:ascii="Arial" w:hAnsi="Arial" w:cs="Arial"/>
          <w:bCs/>
          <w:sz w:val="21"/>
          <w:szCs w:val="21"/>
        </w:rPr>
        <w:t>looks to be</w:t>
      </w:r>
      <w:r>
        <w:rPr>
          <w:rFonts w:ascii="Arial" w:hAnsi="Arial" w:cs="Arial"/>
          <w:bCs/>
          <w:sz w:val="21"/>
          <w:szCs w:val="21"/>
        </w:rPr>
        <w:t xml:space="preserve"> in good shape</w:t>
      </w:r>
      <w:r w:rsidR="00955663">
        <w:rPr>
          <w:rFonts w:ascii="Arial" w:hAnsi="Arial" w:cs="Arial"/>
          <w:bCs/>
          <w:sz w:val="21"/>
          <w:szCs w:val="21"/>
        </w:rPr>
        <w:t>. The Authority has always had a conservative method and should continue</w:t>
      </w:r>
      <w:r w:rsidR="00206D2D">
        <w:rPr>
          <w:rFonts w:ascii="Arial" w:hAnsi="Arial" w:cs="Arial"/>
          <w:bCs/>
          <w:sz w:val="21"/>
          <w:szCs w:val="21"/>
        </w:rPr>
        <w:t xml:space="preserve"> doing so</w:t>
      </w:r>
      <w:r w:rsidR="00955663">
        <w:rPr>
          <w:rFonts w:ascii="Arial" w:hAnsi="Arial" w:cs="Arial"/>
          <w:bCs/>
          <w:sz w:val="21"/>
          <w:szCs w:val="21"/>
        </w:rPr>
        <w:t xml:space="preserve">. Mr. Busch encourages the Municipal Authority to have small modest increases to cover capital projects instead of incurring loans </w:t>
      </w:r>
      <w:r w:rsidR="0097486F">
        <w:rPr>
          <w:rFonts w:ascii="Arial" w:hAnsi="Arial" w:cs="Arial"/>
          <w:bCs/>
          <w:sz w:val="21"/>
          <w:szCs w:val="21"/>
        </w:rPr>
        <w:t xml:space="preserve">or being forced to increase higher rates. Also consider </w:t>
      </w:r>
      <w:r w:rsidR="0097486F">
        <w:rPr>
          <w:rFonts w:ascii="Arial" w:hAnsi="Arial" w:cs="Arial"/>
          <w:bCs/>
          <w:sz w:val="21"/>
          <w:szCs w:val="21"/>
        </w:rPr>
        <w:lastRenderedPageBreak/>
        <w:t xml:space="preserve">increasing tapping fees for the next budget. The board will discuss this further at the December 2,2021 meeting. </w:t>
      </w:r>
    </w:p>
    <w:p w14:paraId="1FB99B11" w14:textId="05193CA5" w:rsidR="0097486F" w:rsidRPr="0076673B" w:rsidRDefault="0097486F" w:rsidP="0076673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Steve Oliver made a motion to increase </w:t>
      </w:r>
      <w:r w:rsidR="00A156D7">
        <w:rPr>
          <w:rFonts w:ascii="Arial" w:hAnsi="Arial" w:cs="Arial"/>
          <w:bCs/>
          <w:sz w:val="21"/>
          <w:szCs w:val="21"/>
        </w:rPr>
        <w:t xml:space="preserve">the quarterly sewer rates by 3% ($175.00) starting the first quarter of 2022. Seconded by Donald Plourde. Motion carried. 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14792D47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562AB227" w:rsidR="008F4111" w:rsidRPr="002D09C7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9EB0556" w14:textId="0A1CCADA" w:rsidR="00135612" w:rsidRPr="0003737D" w:rsidRDefault="00135612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01B88B38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>r Mark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B1078">
        <w:rPr>
          <w:rFonts w:ascii="Arial" w:hAnsi="Arial" w:cs="Arial"/>
          <w:bCs/>
          <w:sz w:val="21"/>
          <w:szCs w:val="21"/>
        </w:rPr>
        <w:t xml:space="preserve">Panassow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A156D7">
        <w:rPr>
          <w:rFonts w:ascii="Arial" w:hAnsi="Arial" w:cs="Arial"/>
          <w:bCs/>
          <w:sz w:val="21"/>
          <w:szCs w:val="21"/>
        </w:rPr>
        <w:t>7:25</w:t>
      </w:r>
      <w:r w:rsidR="0071049C">
        <w:rPr>
          <w:rFonts w:ascii="Arial" w:hAnsi="Arial" w:cs="Arial"/>
          <w:bCs/>
          <w:sz w:val="21"/>
          <w:szCs w:val="21"/>
        </w:rPr>
        <w:t>p</w:t>
      </w:r>
      <w:r w:rsidR="00566B22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>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 xml:space="preserve">y </w:t>
      </w:r>
      <w:r w:rsidR="00A156D7">
        <w:rPr>
          <w:rFonts w:ascii="Arial" w:hAnsi="Arial" w:cs="Arial"/>
          <w:bCs/>
          <w:sz w:val="21"/>
          <w:szCs w:val="21"/>
        </w:rPr>
        <w:t>Steve Oliver</w:t>
      </w:r>
      <w:r w:rsidR="00BB60BA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0"/>
  </w:num>
  <w:num w:numId="6">
    <w:abstractNumId w:val="24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26"/>
  </w:num>
  <w:num w:numId="15">
    <w:abstractNumId w:val="8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19"/>
  </w:num>
  <w:num w:numId="21">
    <w:abstractNumId w:val="5"/>
  </w:num>
  <w:num w:numId="22">
    <w:abstractNumId w:val="21"/>
  </w:num>
  <w:num w:numId="23">
    <w:abstractNumId w:val="23"/>
  </w:num>
  <w:num w:numId="24">
    <w:abstractNumId w:val="13"/>
  </w:num>
  <w:num w:numId="25">
    <w:abstractNumId w:val="7"/>
  </w:num>
  <w:num w:numId="26">
    <w:abstractNumId w:val="4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60B72"/>
    <w:rsid w:val="00074300"/>
    <w:rsid w:val="00076278"/>
    <w:rsid w:val="00083CD9"/>
    <w:rsid w:val="000908F9"/>
    <w:rsid w:val="0009110C"/>
    <w:rsid w:val="0009189A"/>
    <w:rsid w:val="00094660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2722"/>
    <w:rsid w:val="002C6F61"/>
    <w:rsid w:val="002D09C7"/>
    <w:rsid w:val="002F095C"/>
    <w:rsid w:val="002F743F"/>
    <w:rsid w:val="003108DB"/>
    <w:rsid w:val="0031108A"/>
    <w:rsid w:val="00316220"/>
    <w:rsid w:val="00320F82"/>
    <w:rsid w:val="00342381"/>
    <w:rsid w:val="00351DB1"/>
    <w:rsid w:val="00356185"/>
    <w:rsid w:val="00383556"/>
    <w:rsid w:val="00383E51"/>
    <w:rsid w:val="00384802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6599"/>
    <w:rsid w:val="004C75B2"/>
    <w:rsid w:val="004D664D"/>
    <w:rsid w:val="004D6BF6"/>
    <w:rsid w:val="004E4EB2"/>
    <w:rsid w:val="004F0D61"/>
    <w:rsid w:val="00501E9A"/>
    <w:rsid w:val="00513B94"/>
    <w:rsid w:val="00524950"/>
    <w:rsid w:val="00527CDA"/>
    <w:rsid w:val="00527EFE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5C74"/>
    <w:rsid w:val="00676614"/>
    <w:rsid w:val="00676DD1"/>
    <w:rsid w:val="00677AD8"/>
    <w:rsid w:val="00680F09"/>
    <w:rsid w:val="00692DF6"/>
    <w:rsid w:val="00696EE4"/>
    <w:rsid w:val="006B11BA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341C5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5F7E"/>
    <w:rsid w:val="00920C01"/>
    <w:rsid w:val="00922A98"/>
    <w:rsid w:val="00925A9B"/>
    <w:rsid w:val="00936CFF"/>
    <w:rsid w:val="0093710C"/>
    <w:rsid w:val="00955663"/>
    <w:rsid w:val="00967247"/>
    <w:rsid w:val="00974206"/>
    <w:rsid w:val="0097486F"/>
    <w:rsid w:val="00974F46"/>
    <w:rsid w:val="00991261"/>
    <w:rsid w:val="009A0728"/>
    <w:rsid w:val="009A71FA"/>
    <w:rsid w:val="009B62F5"/>
    <w:rsid w:val="009C2EB0"/>
    <w:rsid w:val="009D6A0C"/>
    <w:rsid w:val="009E07D5"/>
    <w:rsid w:val="009E1B72"/>
    <w:rsid w:val="009E4A90"/>
    <w:rsid w:val="009F3E0C"/>
    <w:rsid w:val="00A01D16"/>
    <w:rsid w:val="00A04ADA"/>
    <w:rsid w:val="00A1552E"/>
    <w:rsid w:val="00A156D7"/>
    <w:rsid w:val="00A25A31"/>
    <w:rsid w:val="00A4291B"/>
    <w:rsid w:val="00A55308"/>
    <w:rsid w:val="00A62F6A"/>
    <w:rsid w:val="00A6653C"/>
    <w:rsid w:val="00A6708A"/>
    <w:rsid w:val="00A74FB0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651CF"/>
    <w:rsid w:val="00B86D0F"/>
    <w:rsid w:val="00B90F98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1FDA"/>
    <w:rsid w:val="00BE4B15"/>
    <w:rsid w:val="00BE4C60"/>
    <w:rsid w:val="00BE5A5B"/>
    <w:rsid w:val="00BF27A7"/>
    <w:rsid w:val="00C026CD"/>
    <w:rsid w:val="00C10D10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A0DC4"/>
    <w:rsid w:val="00DD62AB"/>
    <w:rsid w:val="00DD6C55"/>
    <w:rsid w:val="00DE1087"/>
    <w:rsid w:val="00DE117B"/>
    <w:rsid w:val="00DF1A4D"/>
    <w:rsid w:val="00DF2466"/>
    <w:rsid w:val="00E06066"/>
    <w:rsid w:val="00E16C9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40D28"/>
    <w:rsid w:val="00F430C9"/>
    <w:rsid w:val="00F46E37"/>
    <w:rsid w:val="00F63648"/>
    <w:rsid w:val="00F71122"/>
    <w:rsid w:val="00F96145"/>
    <w:rsid w:val="00FA670E"/>
    <w:rsid w:val="00FB49E4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19</cp:revision>
  <cp:lastPrinted>2021-03-05T19:02:00Z</cp:lastPrinted>
  <dcterms:created xsi:type="dcterms:W3CDTF">2021-09-03T12:13:00Z</dcterms:created>
  <dcterms:modified xsi:type="dcterms:W3CDTF">2021-11-24T13:19:00Z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