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47B7E" w14:textId="77777777" w:rsidR="00110878" w:rsidRPr="006D73AE" w:rsidRDefault="00110878" w:rsidP="00110878">
      <w:pPr>
        <w:jc w:val="center"/>
        <w:rPr>
          <w:b/>
          <w:szCs w:val="24"/>
        </w:rPr>
      </w:pPr>
      <w:r w:rsidRPr="006D73AE">
        <w:rPr>
          <w:b/>
          <w:szCs w:val="24"/>
        </w:rPr>
        <w:t xml:space="preserve">ZONING HEARING BOARD </w:t>
      </w:r>
    </w:p>
    <w:p w14:paraId="3E225928" w14:textId="77777777" w:rsidR="00110878" w:rsidRPr="006D73AE" w:rsidRDefault="00110878" w:rsidP="00110878">
      <w:pPr>
        <w:jc w:val="center"/>
        <w:rPr>
          <w:b/>
          <w:szCs w:val="24"/>
        </w:rPr>
      </w:pPr>
      <w:r w:rsidRPr="006D73AE">
        <w:rPr>
          <w:b/>
          <w:szCs w:val="24"/>
        </w:rPr>
        <w:t>SOUTH LONDONDERRY TOWNSHIP</w:t>
      </w:r>
    </w:p>
    <w:p w14:paraId="46C318D7" w14:textId="77777777" w:rsidR="00DF2617" w:rsidRPr="006D73AE" w:rsidRDefault="00110878" w:rsidP="00DF2617">
      <w:pPr>
        <w:jc w:val="center"/>
        <w:rPr>
          <w:b/>
          <w:szCs w:val="24"/>
        </w:rPr>
      </w:pPr>
      <w:r w:rsidRPr="006D73AE">
        <w:rPr>
          <w:b/>
          <w:szCs w:val="24"/>
        </w:rPr>
        <w:t>2</w:t>
      </w:r>
      <w:r w:rsidR="00DF2617" w:rsidRPr="006D73AE">
        <w:rPr>
          <w:b/>
          <w:szCs w:val="24"/>
        </w:rPr>
        <w:t>7</w:t>
      </w:r>
      <w:r w:rsidRPr="006D73AE">
        <w:rPr>
          <w:b/>
          <w:szCs w:val="24"/>
        </w:rPr>
        <w:t xml:space="preserve"> WEST MARKET STREE</w:t>
      </w:r>
      <w:r w:rsidR="00DF2617" w:rsidRPr="006D73AE">
        <w:rPr>
          <w:b/>
          <w:szCs w:val="24"/>
        </w:rPr>
        <w:t>T</w:t>
      </w:r>
    </w:p>
    <w:p w14:paraId="459CCA9E" w14:textId="77777777" w:rsidR="00DF2617" w:rsidRPr="006D73AE" w:rsidRDefault="00DF2617" w:rsidP="00DF2617">
      <w:pPr>
        <w:jc w:val="center"/>
        <w:rPr>
          <w:b/>
          <w:szCs w:val="24"/>
        </w:rPr>
      </w:pPr>
      <w:r w:rsidRPr="006D73AE">
        <w:rPr>
          <w:b/>
          <w:szCs w:val="24"/>
        </w:rPr>
        <w:t>PALMYRA, PA  17078</w:t>
      </w:r>
    </w:p>
    <w:p w14:paraId="050E7EE7" w14:textId="77777777" w:rsidR="00DF2617" w:rsidRPr="006D73AE" w:rsidRDefault="00DF2617" w:rsidP="00DF2617">
      <w:pPr>
        <w:jc w:val="center"/>
        <w:rPr>
          <w:b/>
          <w:szCs w:val="24"/>
        </w:rPr>
      </w:pPr>
    </w:p>
    <w:p w14:paraId="18270F28" w14:textId="7F0719C1" w:rsidR="00110878" w:rsidRPr="006D73AE" w:rsidRDefault="009940F6" w:rsidP="00FF32DD">
      <w:pPr>
        <w:pStyle w:val="NoSpacing"/>
        <w:jc w:val="center"/>
        <w:rPr>
          <w:bCs/>
          <w:szCs w:val="24"/>
          <w:u w:val="single"/>
        </w:rPr>
      </w:pPr>
      <w:r w:rsidRPr="006D73AE">
        <w:rPr>
          <w:szCs w:val="24"/>
        </w:rPr>
        <w:t>July</w:t>
      </w:r>
      <w:r w:rsidR="00E820A5" w:rsidRPr="006D73AE">
        <w:rPr>
          <w:szCs w:val="24"/>
        </w:rPr>
        <w:t xml:space="preserve"> </w:t>
      </w:r>
      <w:r w:rsidRPr="006D73AE">
        <w:rPr>
          <w:szCs w:val="24"/>
        </w:rPr>
        <w:t>3</w:t>
      </w:r>
      <w:r w:rsidR="00E820A5" w:rsidRPr="006D73AE">
        <w:rPr>
          <w:szCs w:val="24"/>
        </w:rPr>
        <w:t>, 2019</w:t>
      </w:r>
    </w:p>
    <w:p w14:paraId="2D7D1D97" w14:textId="77777777" w:rsidR="00110878" w:rsidRPr="006D73AE" w:rsidRDefault="00110878" w:rsidP="00FE5CEF">
      <w:pPr>
        <w:jc w:val="both"/>
        <w:rPr>
          <w:b/>
          <w:bCs/>
          <w:szCs w:val="24"/>
          <w:u w:val="single"/>
        </w:rPr>
      </w:pPr>
    </w:p>
    <w:p w14:paraId="33E4FC34" w14:textId="1BF52A33" w:rsidR="00FE5CEF" w:rsidRPr="006D73AE" w:rsidRDefault="00951E35" w:rsidP="00FE5CEF">
      <w:pPr>
        <w:jc w:val="both"/>
        <w:rPr>
          <w:szCs w:val="24"/>
        </w:rPr>
      </w:pPr>
      <w:r w:rsidRPr="006D73AE">
        <w:rPr>
          <w:b/>
          <w:bCs/>
          <w:szCs w:val="24"/>
          <w:u w:val="single"/>
        </w:rPr>
        <w:t>Opening Ceremonies</w:t>
      </w:r>
      <w:r w:rsidR="00FE5CEF" w:rsidRPr="006D73AE">
        <w:rPr>
          <w:b/>
          <w:bCs/>
          <w:szCs w:val="24"/>
        </w:rPr>
        <w:t xml:space="preserve">- </w:t>
      </w:r>
      <w:r w:rsidR="00FE5CEF" w:rsidRPr="006D73AE">
        <w:rPr>
          <w:szCs w:val="24"/>
        </w:rPr>
        <w:t>The meeting was called to order at 7:</w:t>
      </w:r>
      <w:r w:rsidR="0092590D" w:rsidRPr="006D73AE">
        <w:rPr>
          <w:szCs w:val="24"/>
        </w:rPr>
        <w:t>00</w:t>
      </w:r>
      <w:r w:rsidR="00FE5CEF" w:rsidRPr="006D73AE">
        <w:rPr>
          <w:szCs w:val="24"/>
        </w:rPr>
        <w:t xml:space="preserve"> PM by </w:t>
      </w:r>
      <w:r w:rsidR="00DF2617" w:rsidRPr="006D73AE">
        <w:rPr>
          <w:szCs w:val="24"/>
        </w:rPr>
        <w:t>Chairman Horstick</w:t>
      </w:r>
      <w:r w:rsidR="00FE5CEF" w:rsidRPr="006D73AE">
        <w:rPr>
          <w:szCs w:val="24"/>
        </w:rPr>
        <w:t xml:space="preserve"> followed by the Pledge of Allegiance.  </w:t>
      </w:r>
    </w:p>
    <w:p w14:paraId="72AC2244" w14:textId="77777777" w:rsidR="00FE5CEF" w:rsidRPr="006D73AE" w:rsidRDefault="00FE5CEF" w:rsidP="00FE5CEF">
      <w:pPr>
        <w:jc w:val="both"/>
        <w:rPr>
          <w:szCs w:val="24"/>
        </w:rPr>
      </w:pPr>
    </w:p>
    <w:p w14:paraId="50AB8091" w14:textId="77777777" w:rsidR="00725606" w:rsidRPr="006D73AE" w:rsidRDefault="00FE5CEF" w:rsidP="00FE5CEF">
      <w:pPr>
        <w:jc w:val="both"/>
        <w:rPr>
          <w:szCs w:val="24"/>
        </w:rPr>
      </w:pPr>
      <w:r w:rsidRPr="006D73AE">
        <w:rPr>
          <w:b/>
          <w:szCs w:val="24"/>
        </w:rPr>
        <w:t xml:space="preserve">The following members were present: </w:t>
      </w:r>
      <w:r w:rsidRPr="006D73AE">
        <w:rPr>
          <w:szCs w:val="24"/>
        </w:rPr>
        <w:tab/>
      </w:r>
      <w:r w:rsidRPr="006D73AE">
        <w:rPr>
          <w:szCs w:val="24"/>
        </w:rPr>
        <w:tab/>
      </w:r>
    </w:p>
    <w:p w14:paraId="5E7009E0" w14:textId="77777777" w:rsidR="0016592B" w:rsidRPr="006D73AE" w:rsidRDefault="00725606" w:rsidP="00725606">
      <w:pPr>
        <w:ind w:firstLine="720"/>
        <w:jc w:val="both"/>
        <w:rPr>
          <w:szCs w:val="24"/>
        </w:rPr>
      </w:pPr>
      <w:r w:rsidRPr="006D73AE">
        <w:rPr>
          <w:szCs w:val="24"/>
        </w:rPr>
        <w:t>Jo</w:t>
      </w:r>
      <w:r w:rsidR="0016592B" w:rsidRPr="006D73AE">
        <w:rPr>
          <w:szCs w:val="24"/>
        </w:rPr>
        <w:t>hn Horstick</w:t>
      </w:r>
      <w:r w:rsidRPr="006D73AE">
        <w:rPr>
          <w:szCs w:val="24"/>
        </w:rPr>
        <w:t>, Chairman</w:t>
      </w:r>
    </w:p>
    <w:p w14:paraId="7267600A" w14:textId="19DFB3EB" w:rsidR="00110878" w:rsidRPr="006D73AE" w:rsidRDefault="0016592B" w:rsidP="00725606">
      <w:pPr>
        <w:ind w:firstLine="720"/>
        <w:jc w:val="both"/>
        <w:rPr>
          <w:szCs w:val="24"/>
        </w:rPr>
      </w:pPr>
      <w:r w:rsidRPr="006D73AE">
        <w:rPr>
          <w:szCs w:val="24"/>
        </w:rPr>
        <w:t>Jeremiah Harris</w:t>
      </w:r>
      <w:r w:rsidR="00725606" w:rsidRPr="006D73AE">
        <w:rPr>
          <w:szCs w:val="24"/>
        </w:rPr>
        <w:t xml:space="preserve">, </w:t>
      </w:r>
      <w:r w:rsidR="003B020E" w:rsidRPr="006D73AE">
        <w:rPr>
          <w:szCs w:val="24"/>
        </w:rPr>
        <w:t>Vice Chairman</w:t>
      </w:r>
    </w:p>
    <w:p w14:paraId="36060867" w14:textId="2EE06DA8" w:rsidR="003B020E" w:rsidRPr="006D73AE" w:rsidRDefault="004C2AE9" w:rsidP="00725606">
      <w:pPr>
        <w:ind w:firstLine="720"/>
        <w:jc w:val="both"/>
        <w:rPr>
          <w:szCs w:val="24"/>
        </w:rPr>
      </w:pPr>
      <w:r w:rsidRPr="006D73AE">
        <w:rPr>
          <w:szCs w:val="24"/>
        </w:rPr>
        <w:t>Travis Aughenbaugh</w:t>
      </w:r>
      <w:r w:rsidR="003B020E" w:rsidRPr="006D73AE">
        <w:rPr>
          <w:szCs w:val="24"/>
        </w:rPr>
        <w:t>, Member</w:t>
      </w:r>
    </w:p>
    <w:p w14:paraId="02DC4564" w14:textId="439289ED" w:rsidR="00FE5CEF" w:rsidRPr="006D73AE" w:rsidRDefault="00725606" w:rsidP="00725606">
      <w:pPr>
        <w:ind w:firstLine="720"/>
        <w:jc w:val="both"/>
        <w:rPr>
          <w:szCs w:val="24"/>
        </w:rPr>
      </w:pPr>
      <w:r w:rsidRPr="006D73AE">
        <w:rPr>
          <w:szCs w:val="24"/>
        </w:rPr>
        <w:t>Rich</w:t>
      </w:r>
      <w:r w:rsidR="0056730F" w:rsidRPr="006D73AE">
        <w:rPr>
          <w:szCs w:val="24"/>
        </w:rPr>
        <w:t>ard</w:t>
      </w:r>
      <w:r w:rsidRPr="006D73AE">
        <w:rPr>
          <w:szCs w:val="24"/>
        </w:rPr>
        <w:t xml:space="preserve"> Druby</w:t>
      </w:r>
      <w:r w:rsidR="00AA7928" w:rsidRPr="006D73AE">
        <w:rPr>
          <w:szCs w:val="24"/>
        </w:rPr>
        <w:t>, Solicitor</w:t>
      </w:r>
      <w:r w:rsidR="00FE5CEF" w:rsidRPr="006D73AE">
        <w:rPr>
          <w:szCs w:val="24"/>
        </w:rPr>
        <w:t xml:space="preserve">             </w:t>
      </w:r>
    </w:p>
    <w:p w14:paraId="575EB437" w14:textId="77777777" w:rsidR="00DF2617" w:rsidRPr="006D73AE" w:rsidRDefault="0016592B" w:rsidP="00CD4417">
      <w:pPr>
        <w:jc w:val="both"/>
        <w:rPr>
          <w:b/>
          <w:szCs w:val="24"/>
        </w:rPr>
      </w:pPr>
      <w:r w:rsidRPr="006D73AE">
        <w:rPr>
          <w:szCs w:val="24"/>
        </w:rPr>
        <w:t xml:space="preserve">     </w:t>
      </w:r>
      <w:r w:rsidR="00FE5CEF" w:rsidRPr="006D73AE">
        <w:rPr>
          <w:szCs w:val="24"/>
        </w:rPr>
        <w:tab/>
        <w:t xml:space="preserve"> </w:t>
      </w:r>
    </w:p>
    <w:p w14:paraId="6734863C" w14:textId="77777777" w:rsidR="00725606" w:rsidRPr="006D73AE" w:rsidRDefault="00725606" w:rsidP="00725606">
      <w:pPr>
        <w:rPr>
          <w:b/>
          <w:szCs w:val="24"/>
        </w:rPr>
      </w:pPr>
      <w:r w:rsidRPr="006D73AE">
        <w:rPr>
          <w:b/>
          <w:szCs w:val="24"/>
        </w:rPr>
        <w:t>Township Representatives</w:t>
      </w:r>
      <w:r w:rsidR="00DF2617" w:rsidRPr="006D73AE">
        <w:rPr>
          <w:b/>
          <w:szCs w:val="24"/>
        </w:rPr>
        <w:t xml:space="preserve"> present:</w:t>
      </w:r>
    </w:p>
    <w:p w14:paraId="1CCB0110" w14:textId="77777777" w:rsidR="00C47451" w:rsidRPr="006D73AE" w:rsidRDefault="00C47451" w:rsidP="00725606">
      <w:pPr>
        <w:ind w:firstLine="720"/>
        <w:rPr>
          <w:szCs w:val="24"/>
        </w:rPr>
      </w:pPr>
      <w:r w:rsidRPr="006D73AE">
        <w:rPr>
          <w:szCs w:val="24"/>
        </w:rPr>
        <w:t>Jenna Seesholtz, Township manager</w:t>
      </w:r>
    </w:p>
    <w:p w14:paraId="285CE787" w14:textId="72E02A7D" w:rsidR="00826ADE" w:rsidRPr="006D73AE" w:rsidRDefault="00826ADE" w:rsidP="00725606">
      <w:pPr>
        <w:ind w:firstLine="720"/>
        <w:rPr>
          <w:szCs w:val="24"/>
        </w:rPr>
      </w:pPr>
      <w:r w:rsidRPr="006D73AE">
        <w:rPr>
          <w:szCs w:val="24"/>
        </w:rPr>
        <w:t>Dawn Blauch, Zoning and Code enforcement officer</w:t>
      </w:r>
    </w:p>
    <w:p w14:paraId="310B2870" w14:textId="77777777" w:rsidR="00725606" w:rsidRPr="006D73AE" w:rsidRDefault="00725606" w:rsidP="00DF2617">
      <w:pPr>
        <w:rPr>
          <w:szCs w:val="24"/>
        </w:rPr>
      </w:pPr>
    </w:p>
    <w:p w14:paraId="09C91AB0" w14:textId="3D9D4F30" w:rsidR="00FF32DD" w:rsidRPr="006D73AE" w:rsidRDefault="00725606" w:rsidP="00C47451">
      <w:pPr>
        <w:rPr>
          <w:szCs w:val="24"/>
        </w:rPr>
      </w:pPr>
      <w:r w:rsidRPr="006D73AE">
        <w:rPr>
          <w:b/>
          <w:szCs w:val="24"/>
        </w:rPr>
        <w:t>Public Present:</w:t>
      </w:r>
      <w:r w:rsidR="00FF32DD" w:rsidRPr="006D73AE">
        <w:rPr>
          <w:b/>
          <w:szCs w:val="24"/>
        </w:rPr>
        <w:t xml:space="preserve"> </w:t>
      </w:r>
      <w:r w:rsidR="00FE41F0" w:rsidRPr="006D73AE">
        <w:rPr>
          <w:bCs/>
          <w:szCs w:val="24"/>
        </w:rPr>
        <w:t xml:space="preserve">John Poff, </w:t>
      </w:r>
      <w:r w:rsidR="00913D99" w:rsidRPr="006D73AE">
        <w:rPr>
          <w:szCs w:val="24"/>
        </w:rPr>
        <w:t xml:space="preserve">Rick Bitner, Chad Wallaesa and Kate Wallaesa </w:t>
      </w:r>
    </w:p>
    <w:p w14:paraId="683F7CFB" w14:textId="77777777" w:rsidR="00C47451" w:rsidRPr="006D73AE" w:rsidRDefault="00C47451" w:rsidP="00DF2617">
      <w:pPr>
        <w:rPr>
          <w:szCs w:val="24"/>
        </w:rPr>
      </w:pPr>
    </w:p>
    <w:p w14:paraId="01198766" w14:textId="16213313" w:rsidR="0057713B" w:rsidRPr="006D73AE" w:rsidRDefault="0057713B" w:rsidP="0057713B">
      <w:pPr>
        <w:widowControl w:val="0"/>
        <w:rPr>
          <w:szCs w:val="24"/>
        </w:rPr>
      </w:pPr>
      <w:r w:rsidRPr="006D73AE">
        <w:rPr>
          <w:b/>
          <w:szCs w:val="24"/>
        </w:rPr>
        <w:t xml:space="preserve">Public Comment:  </w:t>
      </w:r>
      <w:r w:rsidRPr="006D73AE">
        <w:rPr>
          <w:szCs w:val="24"/>
        </w:rPr>
        <w:t xml:space="preserve">There was no public comment.  </w:t>
      </w:r>
    </w:p>
    <w:p w14:paraId="55509D57" w14:textId="10B0FF68" w:rsidR="00C47451" w:rsidRPr="006D73AE" w:rsidRDefault="00C47451" w:rsidP="0057713B">
      <w:pPr>
        <w:widowControl w:val="0"/>
        <w:rPr>
          <w:szCs w:val="24"/>
        </w:rPr>
      </w:pPr>
    </w:p>
    <w:p w14:paraId="06226D42" w14:textId="0D9668CD" w:rsidR="00B475FF" w:rsidRPr="006D73AE" w:rsidRDefault="00C47451" w:rsidP="0057713B">
      <w:pPr>
        <w:widowControl w:val="0"/>
        <w:rPr>
          <w:szCs w:val="24"/>
        </w:rPr>
      </w:pPr>
      <w:r w:rsidRPr="006D73AE">
        <w:rPr>
          <w:b/>
          <w:szCs w:val="24"/>
        </w:rPr>
        <w:t>Approval of M</w:t>
      </w:r>
      <w:r w:rsidR="00AF7CF7" w:rsidRPr="006D73AE">
        <w:rPr>
          <w:b/>
          <w:szCs w:val="24"/>
        </w:rPr>
        <w:t>inutes:</w:t>
      </w:r>
    </w:p>
    <w:p w14:paraId="4CD5FB8D" w14:textId="1A135E81" w:rsidR="00C47451" w:rsidRPr="006D73AE" w:rsidRDefault="00C47451" w:rsidP="0057713B">
      <w:pPr>
        <w:widowControl w:val="0"/>
        <w:rPr>
          <w:szCs w:val="24"/>
        </w:rPr>
      </w:pPr>
      <w:r w:rsidRPr="006D73AE">
        <w:rPr>
          <w:szCs w:val="24"/>
        </w:rPr>
        <w:t xml:space="preserve">Minutes of </w:t>
      </w:r>
      <w:r w:rsidR="009940F6" w:rsidRPr="006D73AE">
        <w:rPr>
          <w:szCs w:val="24"/>
        </w:rPr>
        <w:t>May</w:t>
      </w:r>
      <w:r w:rsidR="00E820A5" w:rsidRPr="006D73AE">
        <w:rPr>
          <w:szCs w:val="24"/>
        </w:rPr>
        <w:t xml:space="preserve"> </w:t>
      </w:r>
      <w:r w:rsidR="009940F6" w:rsidRPr="006D73AE">
        <w:rPr>
          <w:szCs w:val="24"/>
        </w:rPr>
        <w:t>16</w:t>
      </w:r>
      <w:r w:rsidR="00E820A5" w:rsidRPr="006D73AE">
        <w:rPr>
          <w:szCs w:val="24"/>
        </w:rPr>
        <w:t>, 2019</w:t>
      </w:r>
      <w:r w:rsidRPr="006D73AE">
        <w:rPr>
          <w:szCs w:val="24"/>
        </w:rPr>
        <w:t xml:space="preserve">: A motion by Harris second by Aughenbaugh to approve the minutes of </w:t>
      </w:r>
      <w:r w:rsidR="009940F6" w:rsidRPr="006D73AE">
        <w:rPr>
          <w:szCs w:val="24"/>
        </w:rPr>
        <w:t>May</w:t>
      </w:r>
      <w:r w:rsidR="00E820A5" w:rsidRPr="006D73AE">
        <w:rPr>
          <w:szCs w:val="24"/>
        </w:rPr>
        <w:t xml:space="preserve"> </w:t>
      </w:r>
      <w:r w:rsidR="009940F6" w:rsidRPr="006D73AE">
        <w:rPr>
          <w:szCs w:val="24"/>
        </w:rPr>
        <w:t>16</w:t>
      </w:r>
      <w:r w:rsidR="00E820A5" w:rsidRPr="006D73AE">
        <w:rPr>
          <w:szCs w:val="24"/>
        </w:rPr>
        <w:t>, 2019</w:t>
      </w:r>
      <w:r w:rsidRPr="006D73AE">
        <w:rPr>
          <w:szCs w:val="24"/>
        </w:rPr>
        <w:t xml:space="preserve"> </w:t>
      </w:r>
      <w:r w:rsidR="00FE41F0" w:rsidRPr="006D73AE">
        <w:rPr>
          <w:szCs w:val="24"/>
        </w:rPr>
        <w:t>with amendment</w:t>
      </w:r>
      <w:r w:rsidRPr="006D73AE">
        <w:rPr>
          <w:szCs w:val="24"/>
        </w:rPr>
        <w:t>.   Motion carried.</w:t>
      </w:r>
    </w:p>
    <w:p w14:paraId="13960986" w14:textId="77777777" w:rsidR="00C47451" w:rsidRPr="006D73AE" w:rsidRDefault="00C47451" w:rsidP="0057713B">
      <w:pPr>
        <w:widowControl w:val="0"/>
        <w:rPr>
          <w:szCs w:val="24"/>
        </w:rPr>
      </w:pPr>
    </w:p>
    <w:p w14:paraId="5CB9944D" w14:textId="27877B51" w:rsidR="009940F6" w:rsidRPr="006D73AE" w:rsidRDefault="00C47451" w:rsidP="0025548F">
      <w:pPr>
        <w:widowControl w:val="0"/>
        <w:rPr>
          <w:b/>
          <w:szCs w:val="24"/>
          <w:u w:val="single"/>
        </w:rPr>
      </w:pPr>
      <w:r w:rsidRPr="006D73AE">
        <w:rPr>
          <w:b/>
          <w:szCs w:val="24"/>
          <w:u w:val="single"/>
        </w:rPr>
        <w:t>New</w:t>
      </w:r>
      <w:r w:rsidR="00AC589E" w:rsidRPr="006D73AE">
        <w:rPr>
          <w:b/>
          <w:szCs w:val="24"/>
          <w:u w:val="single"/>
        </w:rPr>
        <w:t xml:space="preserve"> Busines</w:t>
      </w:r>
      <w:bookmarkStart w:id="0" w:name="_Hlk3484800"/>
      <w:r w:rsidR="009940F6" w:rsidRPr="006D73AE">
        <w:rPr>
          <w:b/>
          <w:szCs w:val="24"/>
          <w:u w:val="single"/>
        </w:rPr>
        <w:t>s</w:t>
      </w:r>
    </w:p>
    <w:p w14:paraId="4ED85B0B" w14:textId="77777777" w:rsidR="009940F6" w:rsidRPr="006D73AE" w:rsidRDefault="009940F6" w:rsidP="0025548F">
      <w:pPr>
        <w:widowControl w:val="0"/>
        <w:rPr>
          <w:b/>
          <w:szCs w:val="24"/>
          <w:u w:val="single"/>
        </w:rPr>
      </w:pPr>
    </w:p>
    <w:bookmarkEnd w:id="0"/>
    <w:p w14:paraId="5D32DB75" w14:textId="364B2933" w:rsidR="009940F6" w:rsidRPr="006D73AE" w:rsidRDefault="009940F6" w:rsidP="009940F6">
      <w:pPr>
        <w:pStyle w:val="Default"/>
      </w:pPr>
      <w:r w:rsidRPr="006D73AE">
        <w:rPr>
          <w:b/>
          <w:bCs/>
        </w:rPr>
        <w:t xml:space="preserve">2019-05-ZHB Chad and Kate Wallaesa – 698 Saddle Road- </w:t>
      </w:r>
      <w:r w:rsidRPr="006D73AE">
        <w:t>with regard to property located at 698 Saddle Road, South Londonderry Township, Lebanon County. The property is located in the Low Density Residential (LDR) Zone. The applicant requests variances from Zoning Ordinance 203§210.B regarding permitted uses, specifically fences; §434.B regarding the permitted height of a fence; and §113, regarding yard area definitions. The applicant proposes installation of a SIX (6) foot high fence adjacent to the sidewalk and SIXTY NINE (69) feet from intersection.</w:t>
      </w:r>
      <w:r w:rsidR="00FE41F0" w:rsidRPr="006D73AE">
        <w:t xml:space="preserve">  Chad Wallaesa was sworn in and offered testimony regarding their application.  </w:t>
      </w:r>
    </w:p>
    <w:p w14:paraId="4B3A3E13" w14:textId="50B6C5F6" w:rsidR="00FE41F0" w:rsidRPr="006D73AE" w:rsidRDefault="00FE41F0" w:rsidP="009940F6">
      <w:pPr>
        <w:pStyle w:val="Default"/>
      </w:pPr>
      <w:r w:rsidRPr="006D73AE">
        <w:br/>
        <w:t>A motion by Harris second by Aug</w:t>
      </w:r>
      <w:r w:rsidR="00913D99" w:rsidRPr="006D73AE">
        <w:t>h</w:t>
      </w:r>
      <w:r w:rsidRPr="006D73AE">
        <w:t>enbaugh to grant the variance of application 2019-05-ZHB Chad and Kate Wallaesa – 698 Saddle Road as requested. There was no public opposition to this application.  Motion carried.</w:t>
      </w:r>
    </w:p>
    <w:p w14:paraId="714ADF95" w14:textId="50C2AB2C" w:rsidR="009940F6" w:rsidRPr="006D73AE" w:rsidRDefault="009940F6" w:rsidP="009940F6">
      <w:pPr>
        <w:pStyle w:val="Default"/>
      </w:pPr>
    </w:p>
    <w:p w14:paraId="606D72D9" w14:textId="56F3BF1A" w:rsidR="00FE41F0" w:rsidRPr="006D73AE" w:rsidRDefault="009940F6" w:rsidP="00FE41F0">
      <w:pPr>
        <w:pStyle w:val="Default"/>
      </w:pPr>
      <w:r w:rsidRPr="006D73AE">
        <w:rPr>
          <w:b/>
          <w:bCs/>
        </w:rPr>
        <w:t xml:space="preserve">2019-03-ZHB- Flight Path One, LLC: </w:t>
      </w:r>
      <w:r w:rsidRPr="006D73AE">
        <w:t xml:space="preserve">with regard to property located at Lot one, Flight Path Business Park, WS Landings Dr., Annville, South Londonderry Township, Lebanon County. The property is located in the Light Industrial (LI) zoning district. The applicant requests Special Exception pursuant to Zoning Ordinance 203§230.C.5 Commercial recreation uses permitted by </w:t>
      </w:r>
      <w:r w:rsidRPr="006D73AE">
        <w:lastRenderedPageBreak/>
        <w:t>Special Exception pursuant to §704.C. Applicant proposes construction of a ONE HUNDRED (100’) foot by ONE HUNDRED FORTY- FIVE (145’) foot building to be used as an indoor volleyball training facility, which would host practice and games, and additionally a ONE HUNDRED (100’) foot by FIFTY (50’) foot area of Office Space. In addition</w:t>
      </w:r>
      <w:r w:rsidR="00913D99" w:rsidRPr="006D73AE">
        <w:t>,</w:t>
      </w:r>
      <w:r w:rsidRPr="006D73AE">
        <w:t xml:space="preserve"> applicant requests variance §422.B subject property of TWO (2) ACRES shall front collector road, §320 roadway classification, §301.B access drive Requirements of TWO HUNDRED (200) feet, and 315.W required parking, specifically required oversized parking. </w:t>
      </w:r>
      <w:r w:rsidR="00FE41F0" w:rsidRPr="006D73AE">
        <w:t xml:space="preserve"> John Poff of Light-Heigel Association was sworn in and offered testimony regarding his client’s application.  </w:t>
      </w:r>
    </w:p>
    <w:p w14:paraId="6E13F257" w14:textId="36CC8824" w:rsidR="00913D99" w:rsidRPr="006D73AE" w:rsidRDefault="00913D99" w:rsidP="00913D99">
      <w:pPr>
        <w:pStyle w:val="Default"/>
      </w:pPr>
      <w:r w:rsidRPr="006D73AE">
        <w:br/>
        <w:t>A motion by Aughenbaugh second by Harris to grant the variance of application 2019-03-ZHB- Flight Path One, LLC with the condition that there be no spectator seating in the venue. There was no public opposition to this application.  Motion carried.</w:t>
      </w:r>
    </w:p>
    <w:p w14:paraId="0E44E3B4" w14:textId="77777777" w:rsidR="00913D99" w:rsidRPr="006D73AE" w:rsidRDefault="00913D99" w:rsidP="00913D99">
      <w:pPr>
        <w:pStyle w:val="Default"/>
      </w:pPr>
    </w:p>
    <w:p w14:paraId="69BACC4A" w14:textId="586E8A19" w:rsidR="00913D99" w:rsidRPr="006D73AE" w:rsidRDefault="009940F6" w:rsidP="00913D99">
      <w:pPr>
        <w:pStyle w:val="Default"/>
      </w:pPr>
      <w:r w:rsidRPr="006D73AE">
        <w:rPr>
          <w:b/>
          <w:bCs/>
        </w:rPr>
        <w:t xml:space="preserve">2019-04-ZHB- NS Hinkle, Forge Road Storage- </w:t>
      </w:r>
      <w:r w:rsidRPr="006D73AE">
        <w:t xml:space="preserve">with regard to property located at the North Side of Hinkle Road (T-433) approximately THIRTEEN HUNDRED (1300) feet East of South Forge Road, South Londonderry Township, Lebanon County owned by Evelyn R. Marvel and located in the Light Industrial (LI) Zone. Petitioner owner of Forge Road Storage seeks Special exception pursuant to Zoning Ordinance 203§704.C. and </w:t>
      </w:r>
      <w:bookmarkStart w:id="1" w:name="_Hlk15280822"/>
      <w:r w:rsidRPr="006D73AE">
        <w:t xml:space="preserve">§230.C.17 </w:t>
      </w:r>
      <w:bookmarkEnd w:id="1"/>
      <w:r w:rsidRPr="006D73AE">
        <w:t xml:space="preserve">Mini Warehouses permitted by special exception, applicant proposes lease agreement of land to Petitioner for local RECREATIONAL VEHICLE (RV) storage containing ELEVEN (11) plus acres of the landowner’s overall ONE HUNDRED TWELVE (112) plus acre tract. </w:t>
      </w:r>
      <w:r w:rsidR="00913D99" w:rsidRPr="006D73AE">
        <w:t>Rick Bitner of HE Black Associates was sworn in and offered testimony regarding his client’s application.  Two exhibits were submitted to the Board for review.</w:t>
      </w:r>
    </w:p>
    <w:p w14:paraId="23B4B9F3" w14:textId="674E6316" w:rsidR="00913D99" w:rsidRPr="006D73AE" w:rsidRDefault="00913D99" w:rsidP="00913D99">
      <w:pPr>
        <w:pStyle w:val="Default"/>
      </w:pPr>
    </w:p>
    <w:p w14:paraId="453C2B98" w14:textId="66948DC9" w:rsidR="00913D99" w:rsidRPr="006D73AE" w:rsidRDefault="00913D99" w:rsidP="00913D99">
      <w:pPr>
        <w:pStyle w:val="Default"/>
      </w:pPr>
      <w:r w:rsidRPr="006D73AE">
        <w:t xml:space="preserve">The Board went into executive session at 7:46PM and returned at </w:t>
      </w:r>
      <w:r w:rsidR="006D73AE" w:rsidRPr="006D73AE">
        <w:t xml:space="preserve">8:00PM.  </w:t>
      </w:r>
    </w:p>
    <w:p w14:paraId="006B7588" w14:textId="77777777" w:rsidR="006D73AE" w:rsidRPr="006D73AE" w:rsidRDefault="00913D99" w:rsidP="00913D99">
      <w:pPr>
        <w:pStyle w:val="Default"/>
      </w:pPr>
      <w:r w:rsidRPr="006D73AE">
        <w:br/>
        <w:t xml:space="preserve">A motion by Harris second by Aughenbaugh to grant the variance of application </w:t>
      </w:r>
      <w:r w:rsidR="006D73AE" w:rsidRPr="006D73AE">
        <w:t>2019-04-ZHB- NS Hinkle, Forge Road Storage with the following conditions:</w:t>
      </w:r>
    </w:p>
    <w:p w14:paraId="54974904" w14:textId="35AF0BCA" w:rsidR="006D73AE" w:rsidRPr="006D73AE" w:rsidRDefault="006D73AE" w:rsidP="006D73AE">
      <w:pPr>
        <w:pStyle w:val="Default"/>
        <w:numPr>
          <w:ilvl w:val="0"/>
          <w:numId w:val="10"/>
        </w:numPr>
      </w:pPr>
      <w:r w:rsidRPr="006D73AE">
        <w:t>The modification of the plan is to comply with parking requirements.</w:t>
      </w:r>
    </w:p>
    <w:p w14:paraId="7FD15164" w14:textId="49533D31" w:rsidR="006D73AE" w:rsidRPr="006D73AE" w:rsidRDefault="006D73AE" w:rsidP="00E3191E">
      <w:pPr>
        <w:pStyle w:val="Default"/>
        <w:numPr>
          <w:ilvl w:val="0"/>
          <w:numId w:val="10"/>
        </w:numPr>
      </w:pPr>
      <w:r w:rsidRPr="006D73AE">
        <w:t>The lighting issues required in §310 be addresses with the Land Development Plan submission with buffering and screening to be included.</w:t>
      </w:r>
    </w:p>
    <w:p w14:paraId="3E3C1DA8" w14:textId="1C2C5D9F" w:rsidR="00913D99" w:rsidRPr="006D73AE" w:rsidRDefault="00913D99" w:rsidP="00913D99">
      <w:pPr>
        <w:pStyle w:val="Default"/>
      </w:pPr>
      <w:r w:rsidRPr="006D73AE">
        <w:t xml:space="preserve"> There was no public opposition to this application.  Motion carried.</w:t>
      </w:r>
    </w:p>
    <w:p w14:paraId="15638D9C" w14:textId="5F8F90E3" w:rsidR="009940F6" w:rsidRPr="006D73AE" w:rsidRDefault="009940F6" w:rsidP="009940F6">
      <w:pPr>
        <w:pStyle w:val="Default"/>
      </w:pPr>
    </w:p>
    <w:p w14:paraId="1F95F211" w14:textId="7B445373" w:rsidR="008441A4" w:rsidRPr="006D73AE" w:rsidRDefault="006D73AE" w:rsidP="009940F6">
      <w:pPr>
        <w:widowControl w:val="0"/>
        <w:tabs>
          <w:tab w:val="left" w:pos="1080"/>
        </w:tabs>
        <w:rPr>
          <w:szCs w:val="24"/>
        </w:rPr>
      </w:pPr>
      <w:r w:rsidRPr="006D73AE">
        <w:rPr>
          <w:b/>
          <w:bCs/>
          <w:szCs w:val="24"/>
        </w:rPr>
        <w:t xml:space="preserve">Adjournment:  </w:t>
      </w:r>
      <w:r w:rsidRPr="006D73AE">
        <w:rPr>
          <w:szCs w:val="24"/>
        </w:rPr>
        <w:t>There being no more business in front of the Board, a</w:t>
      </w:r>
      <w:r w:rsidR="00913D99" w:rsidRPr="006D73AE">
        <w:rPr>
          <w:szCs w:val="24"/>
        </w:rPr>
        <w:t xml:space="preserve"> motion by </w:t>
      </w:r>
      <w:r w:rsidRPr="006D73AE">
        <w:rPr>
          <w:szCs w:val="24"/>
        </w:rPr>
        <w:t>Harris second by</w:t>
      </w:r>
      <w:r w:rsidR="003D6BD6" w:rsidRPr="006D73AE">
        <w:rPr>
          <w:szCs w:val="24"/>
        </w:rPr>
        <w:t xml:space="preserve"> Aughenbaug</w:t>
      </w:r>
      <w:r w:rsidR="008441A4" w:rsidRPr="006D73AE">
        <w:rPr>
          <w:szCs w:val="24"/>
        </w:rPr>
        <w:t xml:space="preserve">h </w:t>
      </w:r>
      <w:r w:rsidRPr="006D73AE">
        <w:rPr>
          <w:szCs w:val="24"/>
        </w:rPr>
        <w:t>to</w:t>
      </w:r>
      <w:r w:rsidR="008441A4" w:rsidRPr="006D73AE">
        <w:rPr>
          <w:szCs w:val="24"/>
        </w:rPr>
        <w:t xml:space="preserve"> </w:t>
      </w:r>
      <w:r w:rsidR="00EC0894" w:rsidRPr="006D73AE">
        <w:rPr>
          <w:szCs w:val="24"/>
        </w:rPr>
        <w:t>adjourn</w:t>
      </w:r>
      <w:r w:rsidRPr="006D73AE">
        <w:rPr>
          <w:szCs w:val="24"/>
        </w:rPr>
        <w:t xml:space="preserve"> the meeting</w:t>
      </w:r>
      <w:r w:rsidR="008441A4" w:rsidRPr="006D73AE">
        <w:rPr>
          <w:szCs w:val="24"/>
        </w:rPr>
        <w:t xml:space="preserve"> at 8:13 pm.   </w:t>
      </w:r>
    </w:p>
    <w:p w14:paraId="512B9834" w14:textId="107AE0DB" w:rsidR="00FB16E1" w:rsidRPr="006D73AE" w:rsidRDefault="00FB16E1" w:rsidP="0057713B">
      <w:pPr>
        <w:widowControl w:val="0"/>
        <w:rPr>
          <w:szCs w:val="24"/>
        </w:rPr>
      </w:pPr>
    </w:p>
    <w:p w14:paraId="6FE4964D" w14:textId="77777777" w:rsidR="00826ADE" w:rsidRPr="006D73AE" w:rsidRDefault="00826ADE" w:rsidP="00826ADE">
      <w:pPr>
        <w:widowControl w:val="0"/>
        <w:rPr>
          <w:szCs w:val="24"/>
        </w:rPr>
      </w:pPr>
    </w:p>
    <w:p w14:paraId="1E751AE3" w14:textId="77777777" w:rsidR="00826ADE" w:rsidRPr="006D73AE" w:rsidRDefault="00826ADE" w:rsidP="00826ADE">
      <w:pPr>
        <w:widowControl w:val="0"/>
        <w:rPr>
          <w:szCs w:val="24"/>
        </w:rPr>
      </w:pPr>
    </w:p>
    <w:p w14:paraId="055924E2" w14:textId="13580F9B" w:rsidR="00D7208A" w:rsidRPr="006D73AE" w:rsidRDefault="0016592B" w:rsidP="00EC0894">
      <w:pPr>
        <w:widowControl w:val="0"/>
        <w:ind w:left="4320"/>
        <w:rPr>
          <w:szCs w:val="24"/>
        </w:rPr>
      </w:pPr>
      <w:r w:rsidRPr="006D73AE">
        <w:rPr>
          <w:szCs w:val="24"/>
        </w:rPr>
        <w:t xml:space="preserve"> </w:t>
      </w:r>
      <w:r w:rsidR="00D7208A" w:rsidRPr="006D73AE">
        <w:rPr>
          <w:szCs w:val="24"/>
        </w:rPr>
        <w:t xml:space="preserve">                                                          _________________________________________</w:t>
      </w:r>
      <w:bookmarkStart w:id="2" w:name="_GoBack"/>
      <w:bookmarkEnd w:id="2"/>
      <w:r w:rsidR="00D7208A" w:rsidRPr="006D73AE">
        <w:rPr>
          <w:szCs w:val="24"/>
        </w:rPr>
        <w:t>_</w:t>
      </w:r>
    </w:p>
    <w:p w14:paraId="17B78F4F" w14:textId="3C614024" w:rsidR="004F724C" w:rsidRPr="006D73AE" w:rsidRDefault="00826ADE" w:rsidP="00826ADE">
      <w:pPr>
        <w:jc w:val="both"/>
        <w:rPr>
          <w:szCs w:val="24"/>
        </w:rPr>
      </w:pPr>
      <w:r w:rsidRPr="006D73AE">
        <w:rPr>
          <w:szCs w:val="24"/>
        </w:rPr>
        <w:tab/>
      </w:r>
      <w:r w:rsidRPr="006D73AE">
        <w:rPr>
          <w:szCs w:val="24"/>
        </w:rPr>
        <w:tab/>
      </w:r>
      <w:r w:rsidR="00D7208A" w:rsidRPr="006D73AE">
        <w:rPr>
          <w:szCs w:val="24"/>
        </w:rPr>
        <w:tab/>
      </w:r>
      <w:r w:rsidR="00D7208A" w:rsidRPr="006D73AE">
        <w:rPr>
          <w:szCs w:val="24"/>
        </w:rPr>
        <w:tab/>
      </w:r>
      <w:r w:rsidR="00D7208A" w:rsidRPr="006D73AE">
        <w:rPr>
          <w:szCs w:val="24"/>
        </w:rPr>
        <w:tab/>
      </w:r>
      <w:r w:rsidRPr="006D73AE">
        <w:rPr>
          <w:szCs w:val="24"/>
        </w:rPr>
        <w:t xml:space="preserve">      </w:t>
      </w:r>
      <w:r w:rsidR="00EC0894">
        <w:rPr>
          <w:szCs w:val="24"/>
        </w:rPr>
        <w:tab/>
      </w:r>
      <w:r w:rsidR="006D73AE" w:rsidRPr="006D73AE">
        <w:rPr>
          <w:szCs w:val="24"/>
        </w:rPr>
        <w:t>Jenna Seesholtz, Township Manager</w:t>
      </w:r>
    </w:p>
    <w:sectPr w:rsidR="004F724C" w:rsidRPr="006D73AE" w:rsidSect="006D73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A474B" w14:textId="77777777" w:rsidR="00951E35" w:rsidRDefault="00951E35" w:rsidP="00110878">
      <w:r>
        <w:separator/>
      </w:r>
    </w:p>
  </w:endnote>
  <w:endnote w:type="continuationSeparator" w:id="0">
    <w:p w14:paraId="1922349F" w14:textId="77777777" w:rsidR="00951E35" w:rsidRDefault="00951E35" w:rsidP="0011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0512B" w14:textId="12463018" w:rsidR="006D73AE" w:rsidRDefault="006D73AE" w:rsidP="006D73AE">
    <w:pPr>
      <w:pStyle w:val="Footer"/>
      <w:jc w:val="center"/>
    </w:pPr>
    <w:r>
      <w:t>ZHB 3JULY2019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66599" w14:textId="77777777" w:rsidR="00951E35" w:rsidRDefault="00951E35" w:rsidP="00110878">
      <w:r>
        <w:separator/>
      </w:r>
    </w:p>
  </w:footnote>
  <w:footnote w:type="continuationSeparator" w:id="0">
    <w:p w14:paraId="73FD3664" w14:textId="77777777" w:rsidR="00951E35" w:rsidRDefault="00951E35" w:rsidP="00110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B74DD"/>
    <w:multiLevelType w:val="multilevel"/>
    <w:tmpl w:val="0409001D"/>
    <w:lvl w:ilvl="0">
      <w:start w:val="1"/>
      <w:numFmt w:val="decimal"/>
      <w:lvlText w:val="%1)"/>
      <w:lvlJc w:val="left"/>
      <w:pPr>
        <w:ind w:left="4320" w:hanging="360"/>
      </w:pPr>
    </w:lvl>
    <w:lvl w:ilvl="1">
      <w:start w:val="1"/>
      <w:numFmt w:val="lowerLetter"/>
      <w:lvlText w:val="%2)"/>
      <w:lvlJc w:val="left"/>
      <w:pPr>
        <w:ind w:left="4680" w:hanging="360"/>
      </w:pPr>
    </w:lvl>
    <w:lvl w:ilvl="2">
      <w:start w:val="1"/>
      <w:numFmt w:val="lowerRoman"/>
      <w:lvlText w:val="%3)"/>
      <w:lvlJc w:val="left"/>
      <w:pPr>
        <w:ind w:left="5040" w:hanging="360"/>
      </w:pPr>
    </w:lvl>
    <w:lvl w:ilvl="3">
      <w:start w:val="1"/>
      <w:numFmt w:val="decimal"/>
      <w:lvlText w:val="(%4)"/>
      <w:lvlJc w:val="left"/>
      <w:pPr>
        <w:ind w:left="5400" w:hanging="360"/>
      </w:pPr>
    </w:lvl>
    <w:lvl w:ilvl="4">
      <w:start w:val="1"/>
      <w:numFmt w:val="lowerLetter"/>
      <w:lvlText w:val="(%5)"/>
      <w:lvlJc w:val="left"/>
      <w:pPr>
        <w:ind w:left="5760" w:hanging="360"/>
      </w:pPr>
    </w:lvl>
    <w:lvl w:ilvl="5">
      <w:start w:val="1"/>
      <w:numFmt w:val="lowerRoman"/>
      <w:lvlText w:val="(%6)"/>
      <w:lvlJc w:val="left"/>
      <w:pPr>
        <w:ind w:left="6120" w:hanging="360"/>
      </w:pPr>
    </w:lvl>
    <w:lvl w:ilvl="6">
      <w:start w:val="1"/>
      <w:numFmt w:val="decimal"/>
      <w:lvlText w:val="%7."/>
      <w:lvlJc w:val="left"/>
      <w:pPr>
        <w:ind w:left="6480" w:hanging="360"/>
      </w:pPr>
    </w:lvl>
    <w:lvl w:ilvl="7">
      <w:start w:val="1"/>
      <w:numFmt w:val="lowerLetter"/>
      <w:lvlText w:val="%8."/>
      <w:lvlJc w:val="left"/>
      <w:pPr>
        <w:ind w:left="6840" w:hanging="360"/>
      </w:pPr>
    </w:lvl>
    <w:lvl w:ilvl="8">
      <w:start w:val="1"/>
      <w:numFmt w:val="lowerRoman"/>
      <w:lvlText w:val="%9."/>
      <w:lvlJc w:val="left"/>
      <w:pPr>
        <w:ind w:left="7200" w:hanging="360"/>
      </w:pPr>
    </w:lvl>
  </w:abstractNum>
  <w:abstractNum w:abstractNumId="1" w15:restartNumberingAfterBreak="0">
    <w:nsid w:val="17751470"/>
    <w:multiLevelType w:val="hybridMultilevel"/>
    <w:tmpl w:val="DAD26CB4"/>
    <w:lvl w:ilvl="0" w:tplc="DA3A8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91110A"/>
    <w:multiLevelType w:val="hybridMultilevel"/>
    <w:tmpl w:val="FB6637AA"/>
    <w:lvl w:ilvl="0" w:tplc="C8783FA2">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2AEA1678"/>
    <w:multiLevelType w:val="hybridMultilevel"/>
    <w:tmpl w:val="0DA281A0"/>
    <w:lvl w:ilvl="0" w:tplc="BD46E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765E4"/>
    <w:multiLevelType w:val="hybridMultilevel"/>
    <w:tmpl w:val="25AED04C"/>
    <w:lvl w:ilvl="0" w:tplc="E91EB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FC19D5"/>
    <w:multiLevelType w:val="hybridMultilevel"/>
    <w:tmpl w:val="86945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458AA"/>
    <w:multiLevelType w:val="hybridMultilevel"/>
    <w:tmpl w:val="D4B83F18"/>
    <w:lvl w:ilvl="0" w:tplc="62025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D147CE"/>
    <w:multiLevelType w:val="hybridMultilevel"/>
    <w:tmpl w:val="B0567F62"/>
    <w:lvl w:ilvl="0" w:tplc="58E49BBA">
      <w:start w:val="1"/>
      <w:numFmt w:val="decimal"/>
      <w:lvlText w:val="%1."/>
      <w:lvlJc w:val="left"/>
      <w:pPr>
        <w:ind w:left="1080" w:hanging="360"/>
      </w:pPr>
      <w:rPr>
        <w:rFonts w:ascii="Times New Roman" w:eastAsiaTheme="minorHAnsi" w:hAnsi="Times New Roman"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73C219FF"/>
    <w:multiLevelType w:val="multilevel"/>
    <w:tmpl w:val="CCECFE82"/>
    <w:lvl w:ilvl="0">
      <w:start w:val="1"/>
      <w:numFmt w:val="decimal"/>
      <w:lvlText w:val="%1."/>
      <w:lvlJc w:val="left"/>
      <w:pPr>
        <w:ind w:left="2880" w:hanging="360"/>
      </w:pPr>
      <w:rPr>
        <w:rFonts w:ascii="Times New Roman" w:eastAsia="Times New Roman" w:hAnsi="Times New Roman" w:cs="Times New Roman"/>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9" w15:restartNumberingAfterBreak="0">
    <w:nsid w:val="7F053177"/>
    <w:multiLevelType w:val="multilevel"/>
    <w:tmpl w:val="8A961D48"/>
    <w:lvl w:ilvl="0">
      <w:start w:val="1"/>
      <w:numFmt w:val="decimal"/>
      <w:lvlText w:val="%1."/>
      <w:lvlJc w:val="left"/>
      <w:pPr>
        <w:ind w:left="2880" w:hanging="360"/>
      </w:pPr>
      <w:rPr>
        <w:rFonts w:ascii="Times New Roman" w:eastAsia="Times New Roman" w:hAnsi="Times New Roman" w:cs="Times New Roman"/>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num w:numId="1">
    <w:abstractNumId w:val="0"/>
  </w:num>
  <w:num w:numId="2">
    <w:abstractNumId w:val="2"/>
  </w:num>
  <w:num w:numId="3">
    <w:abstractNumId w:val="9"/>
  </w:num>
  <w:num w:numId="4">
    <w:abstractNumId w:val="8"/>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CEF"/>
    <w:rsid w:val="000A7002"/>
    <w:rsid w:val="000C46AB"/>
    <w:rsid w:val="00110878"/>
    <w:rsid w:val="0016592B"/>
    <w:rsid w:val="00172E60"/>
    <w:rsid w:val="00193968"/>
    <w:rsid w:val="001F1928"/>
    <w:rsid w:val="001F48D2"/>
    <w:rsid w:val="00220D81"/>
    <w:rsid w:val="0025548F"/>
    <w:rsid w:val="002D64D8"/>
    <w:rsid w:val="00336EDE"/>
    <w:rsid w:val="00370E90"/>
    <w:rsid w:val="003B020E"/>
    <w:rsid w:val="003D6BD6"/>
    <w:rsid w:val="003F1A50"/>
    <w:rsid w:val="003F1A56"/>
    <w:rsid w:val="00446B2F"/>
    <w:rsid w:val="0046483F"/>
    <w:rsid w:val="004B3AEF"/>
    <w:rsid w:val="004C2AE9"/>
    <w:rsid w:val="004F724C"/>
    <w:rsid w:val="00504EB9"/>
    <w:rsid w:val="00530AFC"/>
    <w:rsid w:val="0056730F"/>
    <w:rsid w:val="0057713B"/>
    <w:rsid w:val="00581E1B"/>
    <w:rsid w:val="005A0B4F"/>
    <w:rsid w:val="005B4958"/>
    <w:rsid w:val="005D6844"/>
    <w:rsid w:val="0062448F"/>
    <w:rsid w:val="006809E1"/>
    <w:rsid w:val="006D73AE"/>
    <w:rsid w:val="006E6ACC"/>
    <w:rsid w:val="00725606"/>
    <w:rsid w:val="007A6EF9"/>
    <w:rsid w:val="007F72F3"/>
    <w:rsid w:val="00826ADE"/>
    <w:rsid w:val="008441A4"/>
    <w:rsid w:val="008516E7"/>
    <w:rsid w:val="00882E25"/>
    <w:rsid w:val="00885381"/>
    <w:rsid w:val="008D1111"/>
    <w:rsid w:val="008F0DCF"/>
    <w:rsid w:val="008F2783"/>
    <w:rsid w:val="009138CF"/>
    <w:rsid w:val="00913D99"/>
    <w:rsid w:val="0091437A"/>
    <w:rsid w:val="00923AD8"/>
    <w:rsid w:val="0092590D"/>
    <w:rsid w:val="00951E35"/>
    <w:rsid w:val="00967E85"/>
    <w:rsid w:val="009940F6"/>
    <w:rsid w:val="009D0816"/>
    <w:rsid w:val="00A80839"/>
    <w:rsid w:val="00AA7928"/>
    <w:rsid w:val="00AC589E"/>
    <w:rsid w:val="00AF7CF7"/>
    <w:rsid w:val="00B13DA7"/>
    <w:rsid w:val="00B475FF"/>
    <w:rsid w:val="00B81D0E"/>
    <w:rsid w:val="00BD29D6"/>
    <w:rsid w:val="00C006E9"/>
    <w:rsid w:val="00C02298"/>
    <w:rsid w:val="00C47451"/>
    <w:rsid w:val="00C80AA5"/>
    <w:rsid w:val="00CD293F"/>
    <w:rsid w:val="00CD4417"/>
    <w:rsid w:val="00D22214"/>
    <w:rsid w:val="00D339DD"/>
    <w:rsid w:val="00D416BE"/>
    <w:rsid w:val="00D7208A"/>
    <w:rsid w:val="00D84997"/>
    <w:rsid w:val="00D851F8"/>
    <w:rsid w:val="00DB5FFA"/>
    <w:rsid w:val="00DC306A"/>
    <w:rsid w:val="00DF2617"/>
    <w:rsid w:val="00E26281"/>
    <w:rsid w:val="00E47845"/>
    <w:rsid w:val="00E54BAD"/>
    <w:rsid w:val="00E820A5"/>
    <w:rsid w:val="00E903C2"/>
    <w:rsid w:val="00E90F8F"/>
    <w:rsid w:val="00EC0894"/>
    <w:rsid w:val="00EE66A1"/>
    <w:rsid w:val="00F30AC2"/>
    <w:rsid w:val="00FA2FC7"/>
    <w:rsid w:val="00FB16E1"/>
    <w:rsid w:val="00FE41F0"/>
    <w:rsid w:val="00FE5CEF"/>
    <w:rsid w:val="00FF0F5A"/>
    <w:rsid w:val="00FF3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E33F05"/>
  <w15:chartTrackingRefBased/>
  <w15:docId w15:val="{411A2188-8054-4156-9FE5-1CEC1A8D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CE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CEF"/>
    <w:pPr>
      <w:overflowPunct/>
      <w:autoSpaceDE/>
      <w:autoSpaceDN/>
      <w:adjustRightInd/>
      <w:ind w:left="720"/>
      <w:contextualSpacing/>
      <w:textAlignment w:val="auto"/>
    </w:pPr>
    <w:rPr>
      <w:szCs w:val="24"/>
    </w:rPr>
  </w:style>
  <w:style w:type="paragraph" w:styleId="Header">
    <w:name w:val="header"/>
    <w:basedOn w:val="Normal"/>
    <w:link w:val="HeaderChar"/>
    <w:uiPriority w:val="99"/>
    <w:unhideWhenUsed/>
    <w:rsid w:val="00110878"/>
    <w:pPr>
      <w:tabs>
        <w:tab w:val="center" w:pos="4680"/>
        <w:tab w:val="right" w:pos="9360"/>
      </w:tabs>
    </w:pPr>
  </w:style>
  <w:style w:type="character" w:customStyle="1" w:styleId="HeaderChar">
    <w:name w:val="Header Char"/>
    <w:basedOn w:val="DefaultParagraphFont"/>
    <w:link w:val="Header"/>
    <w:uiPriority w:val="99"/>
    <w:rsid w:val="0011087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10878"/>
    <w:pPr>
      <w:tabs>
        <w:tab w:val="center" w:pos="4680"/>
        <w:tab w:val="right" w:pos="9360"/>
      </w:tabs>
    </w:pPr>
  </w:style>
  <w:style w:type="character" w:customStyle="1" w:styleId="FooterChar">
    <w:name w:val="Footer Char"/>
    <w:basedOn w:val="DefaultParagraphFont"/>
    <w:link w:val="Footer"/>
    <w:uiPriority w:val="99"/>
    <w:rsid w:val="0011087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A79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928"/>
    <w:rPr>
      <w:rFonts w:ascii="Segoe UI" w:eastAsia="Times New Roman" w:hAnsi="Segoe UI" w:cs="Segoe UI"/>
      <w:sz w:val="18"/>
      <w:szCs w:val="18"/>
    </w:rPr>
  </w:style>
  <w:style w:type="paragraph" w:styleId="NoSpacing">
    <w:name w:val="No Spacing"/>
    <w:uiPriority w:val="1"/>
    <w:qFormat/>
    <w:rsid w:val="00FF32D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efault">
    <w:name w:val="Default"/>
    <w:rsid w:val="009940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18777">
      <w:bodyDiv w:val="1"/>
      <w:marLeft w:val="0"/>
      <w:marRight w:val="0"/>
      <w:marTop w:val="0"/>
      <w:marBottom w:val="0"/>
      <w:divBdr>
        <w:top w:val="none" w:sz="0" w:space="0" w:color="auto"/>
        <w:left w:val="none" w:sz="0" w:space="0" w:color="auto"/>
        <w:bottom w:val="none" w:sz="0" w:space="0" w:color="auto"/>
        <w:right w:val="none" w:sz="0" w:space="0" w:color="auto"/>
      </w:divBdr>
    </w:div>
    <w:div w:id="474376155">
      <w:bodyDiv w:val="1"/>
      <w:marLeft w:val="0"/>
      <w:marRight w:val="0"/>
      <w:marTop w:val="0"/>
      <w:marBottom w:val="0"/>
      <w:divBdr>
        <w:top w:val="none" w:sz="0" w:space="0" w:color="auto"/>
        <w:left w:val="none" w:sz="0" w:space="0" w:color="auto"/>
        <w:bottom w:val="none" w:sz="0" w:space="0" w:color="auto"/>
        <w:right w:val="none" w:sz="0" w:space="0" w:color="auto"/>
      </w:divBdr>
    </w:div>
    <w:div w:id="56939087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647898458">
      <w:bodyDiv w:val="1"/>
      <w:marLeft w:val="0"/>
      <w:marRight w:val="0"/>
      <w:marTop w:val="0"/>
      <w:marBottom w:val="0"/>
      <w:divBdr>
        <w:top w:val="none" w:sz="0" w:space="0" w:color="auto"/>
        <w:left w:val="none" w:sz="0" w:space="0" w:color="auto"/>
        <w:bottom w:val="none" w:sz="0" w:space="0" w:color="auto"/>
        <w:right w:val="none" w:sz="0" w:space="0" w:color="auto"/>
      </w:divBdr>
    </w:div>
    <w:div w:id="1435711668">
      <w:bodyDiv w:val="1"/>
      <w:marLeft w:val="0"/>
      <w:marRight w:val="0"/>
      <w:marTop w:val="0"/>
      <w:marBottom w:val="0"/>
      <w:divBdr>
        <w:top w:val="none" w:sz="0" w:space="0" w:color="auto"/>
        <w:left w:val="none" w:sz="0" w:space="0" w:color="auto"/>
        <w:bottom w:val="none" w:sz="0" w:space="0" w:color="auto"/>
        <w:right w:val="none" w:sz="0" w:space="0" w:color="auto"/>
      </w:divBdr>
    </w:div>
    <w:div w:id="2064058724">
      <w:bodyDiv w:val="1"/>
      <w:marLeft w:val="0"/>
      <w:marRight w:val="0"/>
      <w:marTop w:val="0"/>
      <w:marBottom w:val="0"/>
      <w:divBdr>
        <w:top w:val="none" w:sz="0" w:space="0" w:color="auto"/>
        <w:left w:val="none" w:sz="0" w:space="0" w:color="auto"/>
        <w:bottom w:val="none" w:sz="0" w:space="0" w:color="auto"/>
        <w:right w:val="none" w:sz="0" w:space="0" w:color="auto"/>
      </w:divBdr>
    </w:div>
    <w:div w:id="211100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Seesholtz</dc:creator>
  <cp:keywords/>
  <dc:description/>
  <cp:lastModifiedBy>Jennifer Seesholtz</cp:lastModifiedBy>
  <cp:revision>6</cp:revision>
  <cp:lastPrinted>2018-11-21T13:15:00Z</cp:lastPrinted>
  <dcterms:created xsi:type="dcterms:W3CDTF">2019-06-21T17:11:00Z</dcterms:created>
  <dcterms:modified xsi:type="dcterms:W3CDTF">2019-08-05T16:41:00Z</dcterms:modified>
</cp:coreProperties>
</file>